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67501" w14:textId="77777777" w:rsidR="00BC614C" w:rsidRDefault="00AA0205" w:rsidP="00AF1FB5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 w:rsidRPr="00AA0205">
        <w:rPr>
          <w:rFonts w:eastAsia="Times New Roman" w:cs="Tahoma"/>
          <w:b/>
          <w:color w:val="000000" w:themeColor="text1"/>
          <w:lang w:eastAsia="it-IT"/>
        </w:rPr>
        <w:t xml:space="preserve">  BARDONECCHIA</w:t>
      </w:r>
    </w:p>
    <w:p w14:paraId="1C2A1C4B" w14:textId="77777777" w:rsidR="00BC614C" w:rsidRPr="00BC614C" w:rsidRDefault="00BC614C" w:rsidP="00AF1FB5">
      <w:pPr>
        <w:jc w:val="center"/>
        <w:rPr>
          <w:rFonts w:eastAsia="Times New Roman" w:cs="Tahoma"/>
          <w:b/>
          <w:color w:val="000000" w:themeColor="text1"/>
          <w:sz w:val="10"/>
          <w:szCs w:val="10"/>
          <w:lang w:eastAsia="it-IT"/>
        </w:rPr>
      </w:pPr>
    </w:p>
    <w:p w14:paraId="6315AA3B" w14:textId="05C49494" w:rsidR="00AF1FB5" w:rsidRPr="00BC614C" w:rsidRDefault="00BC614C" w:rsidP="00AF1FB5">
      <w:pPr>
        <w:jc w:val="center"/>
        <w:rPr>
          <w:rFonts w:eastAsia="Times New Roman" w:cs="Tahoma"/>
          <w:color w:val="000000" w:themeColor="text1"/>
          <w:lang w:eastAsia="it-IT"/>
        </w:rPr>
      </w:pPr>
      <w:r w:rsidRPr="00BC614C">
        <w:rPr>
          <w:rFonts w:eastAsia="Times New Roman" w:cs="Tahoma"/>
          <w:color w:val="000000" w:themeColor="text1"/>
          <w:lang w:eastAsia="it-IT"/>
        </w:rPr>
        <w:t>PALAZZO DELLE FESTE – PIAZZA VALLE STRETTA</w:t>
      </w:r>
    </w:p>
    <w:p w14:paraId="66271E5C" w14:textId="3897371D" w:rsidR="00BC614C" w:rsidRPr="00BC614C" w:rsidRDefault="00BC614C" w:rsidP="00AF1FB5">
      <w:pPr>
        <w:jc w:val="center"/>
        <w:rPr>
          <w:rFonts w:eastAsia="Times New Roman" w:cs="Tahoma"/>
          <w:color w:val="000000" w:themeColor="text1"/>
          <w:lang w:eastAsia="it-IT"/>
        </w:rPr>
      </w:pPr>
      <w:r w:rsidRPr="00BC614C">
        <w:rPr>
          <w:rFonts w:eastAsia="Times New Roman" w:cs="Tahoma"/>
          <w:color w:val="000000" w:themeColor="text1"/>
          <w:lang w:eastAsia="it-IT"/>
        </w:rPr>
        <w:t>Venerdì 27 dicembre 2019 – Ore 21.00</w:t>
      </w:r>
    </w:p>
    <w:p w14:paraId="49F25D0B" w14:textId="77777777" w:rsidR="00BC614C" w:rsidRPr="00BC614C" w:rsidRDefault="00BC614C" w:rsidP="00AF1FB5">
      <w:pPr>
        <w:jc w:val="center"/>
        <w:rPr>
          <w:rFonts w:eastAsia="Times New Roman" w:cs="Tahoma"/>
          <w:b/>
          <w:color w:val="000000" w:themeColor="text1"/>
          <w:sz w:val="10"/>
          <w:szCs w:val="10"/>
          <w:lang w:eastAsia="it-IT"/>
        </w:rPr>
      </w:pPr>
    </w:p>
    <w:p w14:paraId="0A3E9D73" w14:textId="2905299D" w:rsidR="00A8298B" w:rsidRDefault="00762B2B" w:rsidP="00A8298B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PRONTI VIA</w:t>
      </w:r>
      <w:r w:rsidR="00BC614C" w:rsidRPr="00A8298B">
        <w:rPr>
          <w:rFonts w:cs="Tahoma"/>
          <w:b/>
          <w:bCs/>
          <w:sz w:val="26"/>
          <w:szCs w:val="26"/>
        </w:rPr>
        <w:t>!</w:t>
      </w:r>
      <w:r w:rsidR="00A8298B" w:rsidRPr="00A8298B">
        <w:rPr>
          <w:rFonts w:cs="Tahoma"/>
          <w:b/>
          <w:bCs/>
          <w:sz w:val="26"/>
          <w:szCs w:val="26"/>
        </w:rPr>
        <w:t xml:space="preserve"> SPETTACOLO DI APERTURA DI </w:t>
      </w:r>
      <w:r w:rsidR="00D7303F">
        <w:rPr>
          <w:rFonts w:cs="Tahoma"/>
          <w:b/>
          <w:bCs/>
          <w:sz w:val="26"/>
          <w:szCs w:val="26"/>
        </w:rPr>
        <w:t>“</w:t>
      </w:r>
      <w:r w:rsidR="00A8298B" w:rsidRPr="00A8298B">
        <w:rPr>
          <w:rFonts w:cs="Tahoma"/>
          <w:b/>
          <w:bCs/>
          <w:sz w:val="26"/>
          <w:szCs w:val="26"/>
        </w:rPr>
        <w:t>SCENA 1312</w:t>
      </w:r>
      <w:r w:rsidR="00D7303F">
        <w:rPr>
          <w:rFonts w:cs="Tahoma"/>
          <w:b/>
          <w:bCs/>
          <w:sz w:val="26"/>
          <w:szCs w:val="26"/>
        </w:rPr>
        <w:t>”,</w:t>
      </w:r>
    </w:p>
    <w:p w14:paraId="389447DC" w14:textId="753FFEDA" w:rsidR="00BC614C" w:rsidRDefault="00D7303F" w:rsidP="00A8298B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STAGIONE MUSICALE E TEATRALE </w:t>
      </w:r>
      <w:r w:rsidR="00BC614C" w:rsidRPr="00A8298B">
        <w:rPr>
          <w:rFonts w:cs="Tahoma"/>
          <w:b/>
          <w:bCs/>
          <w:sz w:val="26"/>
          <w:szCs w:val="26"/>
        </w:rPr>
        <w:t>DICEMBRE 2019-MAGGIO 2020</w:t>
      </w:r>
    </w:p>
    <w:p w14:paraId="3FC3AF2E" w14:textId="77777777" w:rsidR="00B72F3D" w:rsidRPr="00AD570D" w:rsidRDefault="00B72F3D" w:rsidP="00A8298B">
      <w:pPr>
        <w:jc w:val="center"/>
        <w:rPr>
          <w:rFonts w:cs="Tahoma"/>
          <w:b/>
          <w:bCs/>
          <w:sz w:val="16"/>
          <w:szCs w:val="16"/>
        </w:rPr>
      </w:pPr>
    </w:p>
    <w:p w14:paraId="6C595E94" w14:textId="1EA25CC1" w:rsidR="00BE3BAD" w:rsidRPr="00BE3BAD" w:rsidRDefault="00B72F3D" w:rsidP="00BE3BAD">
      <w:pPr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Venerdì 27 dicembre alle ore 21.00 al Palazzo delle Feste di Piazza Valle Stretta si svolgerà </w:t>
      </w:r>
      <w:r w:rsidR="00AD570D" w:rsidRPr="00AD570D">
        <w:rPr>
          <w:rFonts w:eastAsia="Times New Roman" w:cs="Tahoma"/>
          <w:b/>
          <w:color w:val="000000"/>
          <w:sz w:val="20"/>
          <w:szCs w:val="20"/>
          <w:lang w:eastAsia="it-IT"/>
        </w:rPr>
        <w:t>“PRONTI VIA</w:t>
      </w:r>
      <w:proofErr w:type="gramStart"/>
      <w:r w:rsidR="00AD570D" w:rsidRPr="00AD570D">
        <w:rPr>
          <w:rFonts w:eastAsia="Times New Roman" w:cs="Tahoma"/>
          <w:b/>
          <w:color w:val="000000"/>
          <w:sz w:val="20"/>
          <w:szCs w:val="20"/>
          <w:lang w:eastAsia="it-IT"/>
        </w:rPr>
        <w:t>” ,</w:t>
      </w:r>
      <w:proofErr w:type="gramEnd"/>
      <w:r w:rsidR="00AD570D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presentazione </w:t>
      </w:r>
      <w:r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di 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>SCENA 1312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, </w:t>
      </w:r>
      <w:r w:rsidR="00CB4198"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stagione 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musicale,  teatrale </w:t>
      </w:r>
      <w:r w:rsidR="00BE3BAD" w:rsidRPr="00BE3BAD">
        <w:rPr>
          <w:rFonts w:eastAsia="Times New Roman" w:cs="Tahoma"/>
          <w:color w:val="000000"/>
          <w:sz w:val="20"/>
          <w:szCs w:val="20"/>
          <w:lang w:eastAsia="it-IT"/>
        </w:rPr>
        <w:t>e cultural di Bardonecchia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. </w:t>
      </w:r>
      <w:r w:rsidR="00211BAE" w:rsidRPr="00BE3BAD">
        <w:rPr>
          <w:rFonts w:eastAsia="Times New Roman" w:cs="Tahoma"/>
          <w:color w:val="000000"/>
          <w:sz w:val="20"/>
          <w:szCs w:val="20"/>
          <w:lang w:eastAsia="it-IT"/>
        </w:rPr>
        <w:t>N</w:t>
      </w:r>
      <w:r w:rsidRPr="00BE3BAD">
        <w:rPr>
          <w:rFonts w:eastAsia="Times New Roman" w:cs="Tahoma"/>
          <w:color w:val="000000"/>
          <w:sz w:val="20"/>
          <w:szCs w:val="20"/>
          <w:lang w:eastAsia="it-IT"/>
        </w:rPr>
        <w:t>on una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 classica conferenza, ma </w:t>
      </w:r>
      <w:r w:rsidR="00CD1F52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una serie di </w:t>
      </w:r>
      <w:r w:rsidR="00211BAE" w:rsidRPr="00BE3BAD">
        <w:rPr>
          <w:rFonts w:eastAsia="Times New Roman" w:cs="Tahoma"/>
          <w:color w:val="000000"/>
          <w:sz w:val="20"/>
          <w:szCs w:val="20"/>
          <w:lang w:eastAsia="it-IT"/>
        </w:rPr>
        <w:t>spunti volti a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 raccontare non solo il "prodotto finito"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 di ciò che si vede in concerto o sul palco,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 ma anche i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>l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 dietro le quinte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>,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 di 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come si costruisce il tutto. La presentazione verrà effettuata </w:t>
      </w:r>
      <w:r w:rsidR="00760807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congiuntamente dalle due compagnie torinesi: 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>per Estemporanea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r w:rsidR="00760807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da </w:t>
      </w:r>
      <w:r w:rsidR="00211BAE" w:rsidRPr="00BE3BAD">
        <w:rPr>
          <w:rFonts w:eastAsia="Times New Roman" w:cs="Tahoma"/>
          <w:color w:val="000000"/>
          <w:sz w:val="20"/>
          <w:szCs w:val="20"/>
          <w:lang w:eastAsia="it-IT"/>
        </w:rPr>
        <w:t>Lucia Margherita Marino, direttrice artistica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 con 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l'Ensemble di musicisti e per Accademia </w:t>
      </w:r>
      <w:r w:rsidR="00211BAE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dei Folli, </w:t>
      </w:r>
      <w:r w:rsidR="00760807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da </w:t>
      </w:r>
      <w:r w:rsidR="00211BAE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Carlo Roncaglia, direttore artistico, </w:t>
      </w:r>
      <w:r w:rsidR="00760807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con </w:t>
      </w:r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Enrico </w:t>
      </w:r>
      <w:proofErr w:type="spellStart"/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>Dusio</w:t>
      </w:r>
      <w:proofErr w:type="spellEnd"/>
      <w:r w:rsidRPr="00B72F3D">
        <w:rPr>
          <w:rFonts w:eastAsia="Times New Roman" w:cs="Tahoma"/>
          <w:color w:val="000000"/>
          <w:sz w:val="20"/>
          <w:szCs w:val="20"/>
          <w:lang w:eastAsia="it-IT"/>
        </w:rPr>
        <w:t xml:space="preserve"> e Giovanna Rossi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 xml:space="preserve">. </w:t>
      </w:r>
      <w:r w:rsidR="00AD570D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r w:rsidR="00BE3BAD" w:rsidRPr="00BE3BAD">
        <w:rPr>
          <w:rFonts w:eastAsia="Times New Roman" w:cs="Tahoma"/>
          <w:color w:val="000000"/>
          <w:sz w:val="20"/>
          <w:szCs w:val="20"/>
          <w:lang w:eastAsia="it-IT"/>
        </w:rPr>
        <w:t>Assicurato il momento dolce grazie al</w:t>
      </w:r>
      <w:r w:rsidR="00CB4198" w:rsidRPr="00BE3BAD">
        <w:rPr>
          <w:rFonts w:eastAsia="Times New Roman" w:cs="Tahoma"/>
          <w:color w:val="000000"/>
          <w:sz w:val="20"/>
          <w:szCs w:val="20"/>
          <w:lang w:eastAsia="it-IT"/>
        </w:rPr>
        <w:t>la distribuzione di cioccolatini</w:t>
      </w:r>
      <w:r w:rsidR="00BE3BAD" w:rsidRPr="00BE3BAD">
        <w:rPr>
          <w:rFonts w:eastAsia="Times New Roman" w:cs="Tahoma"/>
          <w:color w:val="000000"/>
          <w:sz w:val="20"/>
          <w:szCs w:val="20"/>
          <w:lang w:eastAsia="it-IT"/>
        </w:rPr>
        <w:t>.</w:t>
      </w:r>
    </w:p>
    <w:p w14:paraId="13ED027F" w14:textId="77777777" w:rsidR="00BE3BAD" w:rsidRDefault="00BE3BAD" w:rsidP="00BE3BAD">
      <w:pPr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</w:pPr>
    </w:p>
    <w:p w14:paraId="483A6280" w14:textId="02E1AD95" w:rsidR="00BE3BAD" w:rsidRPr="00BE3BAD" w:rsidRDefault="00BE3BAD" w:rsidP="00BE3BAD">
      <w:pPr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lang w:eastAsia="it-IT"/>
        </w:rPr>
      </w:pPr>
      <w:r w:rsidRPr="00BE3BAD">
        <w:rPr>
          <w:rFonts w:ascii="Arial" w:eastAsia="Times New Roman" w:hAnsi="Arial" w:cs="Arial"/>
          <w:b/>
          <w:i/>
          <w:color w:val="000000"/>
          <w:sz w:val="21"/>
          <w:szCs w:val="21"/>
          <w:lang w:eastAsia="it-IT"/>
        </w:rPr>
        <w:t>Riceviamo ed inviamo</w:t>
      </w:r>
    </w:p>
    <w:p w14:paraId="44583262" w14:textId="1D0249C9" w:rsidR="00BC614C" w:rsidRPr="00BE3BAD" w:rsidRDefault="00BC614C" w:rsidP="00BE3BAD">
      <w:pPr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</w:pPr>
      <w:r w:rsidRPr="00BE3BAD">
        <w:rPr>
          <w:rFonts w:cs="Tahoma"/>
          <w:i/>
          <w:sz w:val="20"/>
          <w:szCs w:val="20"/>
        </w:rPr>
        <w:t xml:space="preserve">Prosegue anche quest’inverno a Bardonecchia </w:t>
      </w:r>
      <w:r w:rsidRPr="00BE3BAD">
        <w:rPr>
          <w:rFonts w:cs="Tahoma"/>
          <w:b/>
          <w:bCs/>
          <w:i/>
          <w:sz w:val="20"/>
          <w:szCs w:val="20"/>
        </w:rPr>
        <w:t>SCENA 1312</w:t>
      </w:r>
      <w:r w:rsidRPr="00BE3BAD">
        <w:rPr>
          <w:rFonts w:cs="Tahoma"/>
          <w:i/>
          <w:sz w:val="20"/>
          <w:szCs w:val="20"/>
        </w:rPr>
        <w:t xml:space="preserve">, importante Festival di musica e teatro che vedrà sul palco del bellissimo Palazzo delle Feste artisti provenienti dalle più importanti realtà musicali e teatrali italiane. La splendida cornice montana diventa essa stessa titolo: 1312 è l’altitudine della città che continua ad imporsi anche sul piano musicale e teatrale con quasi </w:t>
      </w:r>
      <w:r w:rsidRPr="00BE3BAD">
        <w:rPr>
          <w:rFonts w:cs="Tahoma"/>
          <w:b/>
          <w:bCs/>
          <w:i/>
          <w:sz w:val="20"/>
          <w:szCs w:val="20"/>
        </w:rPr>
        <w:t>30 spettacoli</w:t>
      </w:r>
      <w:r w:rsidRPr="00BE3BAD">
        <w:rPr>
          <w:rFonts w:cs="Tahoma"/>
          <w:bCs/>
          <w:i/>
          <w:color w:val="000000"/>
          <w:sz w:val="20"/>
          <w:szCs w:val="20"/>
        </w:rPr>
        <w:t xml:space="preserve"> da </w:t>
      </w:r>
      <w:r w:rsidRPr="00BE3BAD">
        <w:rPr>
          <w:rFonts w:cs="Tahoma"/>
          <w:b/>
          <w:bCs/>
          <w:i/>
          <w:color w:val="000000"/>
          <w:sz w:val="20"/>
          <w:szCs w:val="20"/>
        </w:rPr>
        <w:t xml:space="preserve">dicembre 2019 a maggio 2020 </w:t>
      </w:r>
      <w:r w:rsidRPr="00BE3BAD">
        <w:rPr>
          <w:rFonts w:cs="Tahoma"/>
          <w:i/>
          <w:color w:val="000000"/>
          <w:sz w:val="20"/>
          <w:szCs w:val="20"/>
        </w:rPr>
        <w:t>di altissimo livello.</w:t>
      </w:r>
    </w:p>
    <w:p w14:paraId="0691AA4E" w14:textId="185A4F63" w:rsidR="00BC614C" w:rsidRPr="00BE3BAD" w:rsidRDefault="00BC614C" w:rsidP="00BC614C">
      <w:pPr>
        <w:pStyle w:val="Standard"/>
        <w:jc w:val="both"/>
        <w:rPr>
          <w:rFonts w:ascii="Tahoma" w:hAnsi="Tahoma" w:cs="Tahoma"/>
          <w:i/>
          <w:sz w:val="20"/>
          <w:szCs w:val="20"/>
        </w:rPr>
      </w:pPr>
      <w:r w:rsidRPr="00BE3BAD">
        <w:rPr>
          <w:rFonts w:ascii="Tahoma" w:hAnsi="Tahoma" w:cs="Tahoma"/>
          <w:i/>
          <w:sz w:val="20"/>
          <w:szCs w:val="20"/>
        </w:rPr>
        <w:t xml:space="preserve">L'intenzione è quella di creare, presso il </w:t>
      </w:r>
      <w:r w:rsidRPr="00BE3BAD">
        <w:rPr>
          <w:rFonts w:ascii="Tahoma" w:hAnsi="Tahoma" w:cs="Tahoma"/>
          <w:b/>
          <w:bCs/>
          <w:i/>
          <w:sz w:val="20"/>
          <w:szCs w:val="20"/>
        </w:rPr>
        <w:t>Palazzo delle Feste</w:t>
      </w:r>
      <w:r w:rsidRPr="00BE3BAD">
        <w:rPr>
          <w:rFonts w:ascii="Tahoma" w:hAnsi="Tahoma" w:cs="Tahoma"/>
          <w:i/>
          <w:sz w:val="20"/>
          <w:szCs w:val="20"/>
        </w:rPr>
        <w:t xml:space="preserve"> e in tutta la città, un polo di riferimento </w:t>
      </w:r>
      <w:r w:rsidRPr="00BE3BAD">
        <w:rPr>
          <w:rFonts w:ascii="Tahoma" w:hAnsi="Tahoma" w:cs="Tahoma"/>
          <w:b/>
          <w:bCs/>
          <w:i/>
          <w:sz w:val="20"/>
          <w:szCs w:val="20"/>
        </w:rPr>
        <w:t>artistico, musicale, teatrale e coreutico</w:t>
      </w:r>
      <w:r w:rsidRPr="00BE3BAD">
        <w:rPr>
          <w:rFonts w:ascii="Tahoma" w:hAnsi="Tahoma" w:cs="Tahoma"/>
          <w:i/>
          <w:sz w:val="20"/>
          <w:szCs w:val="20"/>
        </w:rPr>
        <w:t xml:space="preserve"> internazionale e culturalmente vivo, proseguendo il successo della stagione estiva. “</w:t>
      </w:r>
      <w:r w:rsidRPr="00BE3BAD">
        <w:rPr>
          <w:rFonts w:ascii="Tahoma" w:hAnsi="Tahoma" w:cs="Tahoma"/>
          <w:i/>
          <w:iCs/>
          <w:color w:val="000000"/>
          <w:sz w:val="20"/>
          <w:szCs w:val="20"/>
        </w:rPr>
        <w:t>Come Amministrazione sentiamo l'esigenza di creare un filo conduttore con le attività teatrali e musicali raggruppandole in un Festival in cui il</w:t>
      </w:r>
      <w:r w:rsidR="00A8298B" w:rsidRPr="00BE3BAD">
        <w:rPr>
          <w:rFonts w:ascii="Tahoma" w:hAnsi="Tahoma" w:cs="Tahoma"/>
          <w:i/>
          <w:iCs/>
          <w:color w:val="000000"/>
          <w:sz w:val="20"/>
          <w:szCs w:val="20"/>
        </w:rPr>
        <w:t xml:space="preserve"> pubblico e i numerosi turisti </w:t>
      </w:r>
      <w:r w:rsidRPr="00BE3BAD">
        <w:rPr>
          <w:rFonts w:ascii="Tahoma" w:hAnsi="Tahoma" w:cs="Tahoma"/>
          <w:i/>
          <w:iCs/>
          <w:color w:val="000000"/>
          <w:sz w:val="20"/>
          <w:szCs w:val="20"/>
        </w:rPr>
        <w:t xml:space="preserve">possano riconoscersi. Non è l'unica attività culturale, in quanto prosegue il coinvolgimento delle scuole del territorio con la formazione di </w:t>
      </w:r>
      <w:proofErr w:type="spellStart"/>
      <w:r w:rsidRPr="00BE3BAD">
        <w:rPr>
          <w:rFonts w:ascii="Tahoma" w:hAnsi="Tahoma" w:cs="Tahoma"/>
          <w:i/>
          <w:iCs/>
          <w:color w:val="000000"/>
          <w:sz w:val="20"/>
          <w:szCs w:val="20"/>
        </w:rPr>
        <w:t>Corus</w:t>
      </w:r>
      <w:proofErr w:type="spellEnd"/>
      <w:r w:rsidRPr="00BE3BAD">
        <w:rPr>
          <w:rFonts w:ascii="Tahoma" w:hAnsi="Tahoma" w:cs="Tahoma"/>
          <w:i/>
          <w:iCs/>
          <w:color w:val="000000"/>
          <w:sz w:val="20"/>
          <w:szCs w:val="20"/>
        </w:rPr>
        <w:t xml:space="preserve"> in Fabula, coro giovanile della Città di Bardonecchia rivolto ai bambini.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" dice il Sindaco Francesco </w:t>
      </w:r>
      <w:proofErr w:type="spellStart"/>
      <w:r w:rsidRPr="00BE3BAD">
        <w:rPr>
          <w:rFonts w:ascii="Tahoma" w:hAnsi="Tahoma" w:cs="Tahoma"/>
          <w:i/>
          <w:color w:val="000000"/>
          <w:sz w:val="20"/>
          <w:szCs w:val="20"/>
        </w:rPr>
        <w:t>Avato</w:t>
      </w:r>
      <w:proofErr w:type="spellEnd"/>
      <w:r w:rsidRPr="00BE3BAD">
        <w:rPr>
          <w:rFonts w:ascii="Tahoma" w:hAnsi="Tahoma" w:cs="Tahoma"/>
          <w:i/>
          <w:color w:val="000000"/>
          <w:sz w:val="20"/>
          <w:szCs w:val="20"/>
        </w:rPr>
        <w:t>.</w:t>
      </w:r>
    </w:p>
    <w:p w14:paraId="3273A1EF" w14:textId="558475E6" w:rsidR="00BC614C" w:rsidRPr="00BE3BAD" w:rsidRDefault="00BC614C" w:rsidP="00BC614C">
      <w:pPr>
        <w:pStyle w:val="Standard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Gli spettacoli musicali, curati da Estemporanea – Arte, Musica, Teatro, spaziano da </w:t>
      </w:r>
      <w:proofErr w:type="spellStart"/>
      <w:r w:rsidRPr="00BE3BAD">
        <w:rPr>
          <w:rFonts w:ascii="Tahoma" w:hAnsi="Tahoma" w:cs="Tahoma"/>
          <w:i/>
          <w:color w:val="000000"/>
          <w:sz w:val="20"/>
          <w:szCs w:val="20"/>
        </w:rPr>
        <w:t>reading</w:t>
      </w:r>
      <w:proofErr w:type="spellEnd"/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 a concerti classici, jazz e folk: sul palco </w:t>
      </w:r>
      <w:proofErr w:type="spellStart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>Les</w:t>
      </w:r>
      <w:proofErr w:type="spellEnd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>Nuages</w:t>
      </w:r>
      <w:proofErr w:type="spellEnd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 Ensemble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, quartetto femminile unico in Europa ad affrontare il repertorio Klezmer riservato a soli esecutori uomini; il quartetto </w:t>
      </w:r>
      <w:proofErr w:type="spellStart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>Cafè</w:t>
      </w:r>
      <w:proofErr w:type="spellEnd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 Express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 in viaggio con le musiche dal mondo e l'</w:t>
      </w:r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>Estemporanea Ensemble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, formazione duttile che accompagna la simpatia di Marisa Torello, donna molto particolare, nei suoi racconti sulle Ricette di Casa Savoia e sui Racconti di </w:t>
      </w:r>
      <w:proofErr w:type="spellStart"/>
      <w:r w:rsidRPr="00BE3BAD">
        <w:rPr>
          <w:rFonts w:ascii="Tahoma" w:hAnsi="Tahoma" w:cs="Tahoma"/>
          <w:i/>
          <w:color w:val="000000"/>
          <w:sz w:val="20"/>
          <w:szCs w:val="20"/>
        </w:rPr>
        <w:t>Maske</w:t>
      </w:r>
      <w:proofErr w:type="spellEnd"/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 a Bardonecchia. Nelle feste natalizie ecco gli appuntamenti da non perdere: </w:t>
      </w:r>
      <w:r w:rsidRPr="00BE3BAD">
        <w:rPr>
          <w:rFonts w:ascii="Tahoma" w:hAnsi="Tahoma" w:cs="Tahoma"/>
          <w:bCs/>
          <w:i/>
          <w:color w:val="000000"/>
          <w:sz w:val="20"/>
          <w:szCs w:val="20"/>
        </w:rPr>
        <w:t xml:space="preserve">l'Orchestra Giovanile TAKKA BAND e due cantanti d'eccezione per il tradizionale </w:t>
      </w:r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Concerto di Capodanno 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>e</w:t>
      </w:r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 I </w:t>
      </w:r>
      <w:proofErr w:type="spellStart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>Faboulosos</w:t>
      </w:r>
      <w:proofErr w:type="spellEnd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 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>per uno straordinario spettacolo di magia.</w:t>
      </w:r>
      <w:r w:rsidR="00A8298B" w:rsidRPr="00BE3BAD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Anche quest'anno si ripropone il concerto per la ricerca contro la SLA in collaborazione con il Rotary Club Susa e </w:t>
      </w:r>
      <w:proofErr w:type="spellStart"/>
      <w:r w:rsidRPr="00BE3BAD">
        <w:rPr>
          <w:rFonts w:ascii="Tahoma" w:hAnsi="Tahoma" w:cs="Tahoma"/>
          <w:i/>
          <w:color w:val="000000"/>
          <w:sz w:val="20"/>
          <w:szCs w:val="20"/>
        </w:rPr>
        <w:t>Valsusa</w:t>
      </w:r>
      <w:proofErr w:type="spellEnd"/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 e laboratori dedicati ai bambini sulla Body </w:t>
      </w:r>
      <w:proofErr w:type="spellStart"/>
      <w:r w:rsidRPr="00BE3BAD">
        <w:rPr>
          <w:rFonts w:ascii="Tahoma" w:hAnsi="Tahoma" w:cs="Tahoma"/>
          <w:i/>
          <w:color w:val="000000"/>
          <w:sz w:val="20"/>
          <w:szCs w:val="20"/>
        </w:rPr>
        <w:t>Percussion</w:t>
      </w:r>
      <w:proofErr w:type="spellEnd"/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. Continua alla grande il </w:t>
      </w:r>
      <w:proofErr w:type="spellStart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>Corus</w:t>
      </w:r>
      <w:proofErr w:type="spellEnd"/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 xml:space="preserve"> in Fabula,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 coro di voci bianche fiore all'occhiello di Bardonecchia, formato da più di quaranta bambini. </w:t>
      </w:r>
      <w:proofErr w:type="spellStart"/>
      <w:r w:rsidRPr="00BE3BAD">
        <w:rPr>
          <w:rFonts w:ascii="Tahoma" w:hAnsi="Tahoma" w:cs="Tahoma"/>
          <w:i/>
          <w:color w:val="000000"/>
          <w:sz w:val="20"/>
          <w:szCs w:val="20"/>
        </w:rPr>
        <w:t>Corus</w:t>
      </w:r>
      <w:proofErr w:type="spellEnd"/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 in Fabula interverrà al Concerto di Capodanno e sarà protagonista nello spettacolo </w:t>
      </w:r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>Il Carnevale degli Animali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 esibendosi con l'Orchestra Sinfonica Giovanile.</w:t>
      </w:r>
      <w:r w:rsidR="00A8298B" w:rsidRPr="00BE3BAD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Grande novità di quest'anno: il </w:t>
      </w:r>
      <w:r w:rsidRPr="00BE3BAD">
        <w:rPr>
          <w:rFonts w:ascii="Tahoma" w:hAnsi="Tahoma" w:cs="Tahoma"/>
          <w:b/>
          <w:bCs/>
          <w:i/>
          <w:color w:val="000000"/>
          <w:sz w:val="20"/>
          <w:szCs w:val="20"/>
        </w:rPr>
        <w:t>Concorso Internazionale di Esecuzione Musicale SCENA 1312</w:t>
      </w:r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 che si terrà dal 12 al 17 maggio coinvolgendo i Conservatori e le scuole musicali di tutta </w:t>
      </w:r>
      <w:proofErr w:type="spellStart"/>
      <w:r w:rsidRPr="00BE3BAD">
        <w:rPr>
          <w:rFonts w:ascii="Tahoma" w:hAnsi="Tahoma" w:cs="Tahoma"/>
          <w:i/>
          <w:color w:val="000000"/>
          <w:sz w:val="20"/>
          <w:szCs w:val="20"/>
        </w:rPr>
        <w:t>italia</w:t>
      </w:r>
      <w:proofErr w:type="spellEnd"/>
      <w:r w:rsidRPr="00BE3BAD">
        <w:rPr>
          <w:rFonts w:ascii="Tahoma" w:hAnsi="Tahoma" w:cs="Tahoma"/>
          <w:i/>
          <w:color w:val="000000"/>
          <w:sz w:val="20"/>
          <w:szCs w:val="20"/>
        </w:rPr>
        <w:t xml:space="preserve"> con una commissione d'eccellenza formata da </w:t>
      </w:r>
      <w:r w:rsidRPr="00BE3BAD">
        <w:rPr>
          <w:rFonts w:ascii="Tahoma" w:hAnsi="Tahoma" w:cs="Tahoma"/>
          <w:bCs/>
          <w:i/>
          <w:color w:val="000000"/>
          <w:sz w:val="20"/>
          <w:szCs w:val="20"/>
        </w:rPr>
        <w:t>musicisti del Teatro Regio, dell'OSN della Rai e dell'Orchestra Filarmonica di Torino oltre all'ambito jazz con importanti musicisti del settore.</w:t>
      </w:r>
    </w:p>
    <w:p w14:paraId="19182E1C" w14:textId="77777777" w:rsidR="00BC614C" w:rsidRPr="00BE3BAD" w:rsidRDefault="00BC614C" w:rsidP="00BC614C">
      <w:pPr>
        <w:pStyle w:val="Standard"/>
        <w:jc w:val="both"/>
        <w:rPr>
          <w:rFonts w:ascii="Tahoma" w:hAnsi="Tahoma" w:cs="Tahoma"/>
          <w:i/>
          <w:sz w:val="20"/>
          <w:szCs w:val="20"/>
        </w:rPr>
      </w:pPr>
      <w:r w:rsidRPr="00BE3BAD">
        <w:rPr>
          <w:rFonts w:ascii="Tahoma" w:hAnsi="Tahoma" w:cs="Tahoma"/>
          <w:i/>
          <w:sz w:val="20"/>
          <w:szCs w:val="20"/>
        </w:rPr>
        <w:t xml:space="preserve">Per quanto riguarda la Stagione Teatrale l’Accademia dei Folli ha costruito un programma di indiscutibile qualità artistica, eterogeneo e capace di stuzzicare la curiosità del pubblico, rivolgendosi a tutte le fasce </w:t>
      </w:r>
      <w:r w:rsidRPr="00BE3BAD">
        <w:rPr>
          <w:rFonts w:ascii="Tahoma" w:hAnsi="Tahoma" w:cs="Tahoma"/>
          <w:i/>
          <w:sz w:val="20"/>
          <w:szCs w:val="20"/>
        </w:rPr>
        <w:lastRenderedPageBreak/>
        <w:t>d'età.</w:t>
      </w:r>
    </w:p>
    <w:p w14:paraId="7763C35B" w14:textId="67E78F05" w:rsidR="00BC614C" w:rsidRPr="00BE3BAD" w:rsidRDefault="00BC614C" w:rsidP="00BC614C">
      <w:pPr>
        <w:pStyle w:val="Standard"/>
        <w:jc w:val="both"/>
        <w:rPr>
          <w:rFonts w:ascii="Tahoma" w:hAnsi="Tahoma" w:cs="Tahoma"/>
          <w:i/>
          <w:sz w:val="20"/>
          <w:szCs w:val="20"/>
        </w:rPr>
      </w:pPr>
      <w:r w:rsidRPr="00BE3BAD">
        <w:rPr>
          <w:rFonts w:ascii="Tahoma" w:hAnsi="Tahoma" w:cs="Tahoma"/>
          <w:i/>
          <w:sz w:val="20"/>
          <w:szCs w:val="20"/>
        </w:rPr>
        <w:t xml:space="preserve">Si parte dai classici: </w:t>
      </w:r>
      <w:r w:rsidRPr="00BE3BAD">
        <w:rPr>
          <w:rFonts w:ascii="Tahoma" w:hAnsi="Tahoma" w:cs="Tahoma"/>
          <w:b/>
          <w:bCs/>
          <w:i/>
          <w:iCs/>
          <w:sz w:val="20"/>
          <w:szCs w:val="20"/>
        </w:rPr>
        <w:t>La locandiera</w:t>
      </w:r>
      <w:r w:rsidRPr="00BE3BAD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BE3BAD">
        <w:rPr>
          <w:rFonts w:ascii="Tahoma" w:hAnsi="Tahoma" w:cs="Tahoma"/>
          <w:i/>
          <w:sz w:val="20"/>
          <w:szCs w:val="20"/>
        </w:rPr>
        <w:t xml:space="preserve">rivisitata in chiave pop per dare poi spazio a </w:t>
      </w:r>
      <w:r w:rsidRPr="00BE3BAD">
        <w:rPr>
          <w:rFonts w:ascii="Tahoma" w:hAnsi="Tahoma" w:cs="Tahoma"/>
          <w:b/>
          <w:bCs/>
          <w:i/>
          <w:iCs/>
          <w:sz w:val="20"/>
          <w:szCs w:val="20"/>
        </w:rPr>
        <w:t>I Promessi Sposi on Air</w:t>
      </w:r>
      <w:r w:rsidRPr="00BE3BAD">
        <w:rPr>
          <w:rFonts w:ascii="Tahoma" w:hAnsi="Tahoma" w:cs="Tahoma"/>
          <w:i/>
          <w:sz w:val="20"/>
          <w:szCs w:val="20"/>
        </w:rPr>
        <w:t xml:space="preserve">, un omaggio all’intramontabile opera di Manzoni, in una versione assolutamente esilarante che in primavera ha conquistato il pubblico del Teatro Stabile di Torino. Risate assicurate anche con </w:t>
      </w:r>
      <w:r w:rsidRPr="00BE3BAD">
        <w:rPr>
          <w:rFonts w:ascii="Tahoma" w:hAnsi="Tahoma" w:cs="Tahoma"/>
          <w:b/>
          <w:bCs/>
          <w:i/>
          <w:iCs/>
          <w:sz w:val="20"/>
          <w:szCs w:val="20"/>
        </w:rPr>
        <w:t>Folli all'Opera</w:t>
      </w:r>
      <w:r w:rsidRPr="00BE3BAD">
        <w:rPr>
          <w:rFonts w:ascii="Tahoma" w:hAnsi="Tahoma" w:cs="Tahoma"/>
          <w:i/>
          <w:sz w:val="20"/>
          <w:szCs w:val="20"/>
        </w:rPr>
        <w:t xml:space="preserve"> - un comicissimo omaggio, in bilico tra teatro e musica, al mondo dell'Opera Lirica. Imperdibile per le famiglie e i più piccoli l’appuntamento del 30 dicembre alle 17: l’attore Enrico </w:t>
      </w:r>
      <w:proofErr w:type="spellStart"/>
      <w:r w:rsidRPr="00BE3BAD">
        <w:rPr>
          <w:rFonts w:ascii="Tahoma" w:hAnsi="Tahoma" w:cs="Tahoma"/>
          <w:i/>
          <w:sz w:val="20"/>
          <w:szCs w:val="20"/>
        </w:rPr>
        <w:t>Dusio</w:t>
      </w:r>
      <w:proofErr w:type="spellEnd"/>
      <w:r w:rsidRPr="00BE3BAD">
        <w:rPr>
          <w:rFonts w:ascii="Tahoma" w:hAnsi="Tahoma" w:cs="Tahoma"/>
          <w:i/>
          <w:sz w:val="20"/>
          <w:szCs w:val="20"/>
        </w:rPr>
        <w:t xml:space="preserve"> e un musicista daranno vita a una coinvolgente rivisitazione del </w:t>
      </w:r>
      <w:r w:rsidRPr="00BE3BAD">
        <w:rPr>
          <w:rFonts w:ascii="Tahoma" w:hAnsi="Tahoma" w:cs="Tahoma"/>
          <w:b/>
          <w:bCs/>
          <w:i/>
          <w:iCs/>
          <w:sz w:val="20"/>
          <w:szCs w:val="20"/>
        </w:rPr>
        <w:t>Canto di Natale</w:t>
      </w:r>
      <w:r w:rsidRPr="00BE3BAD">
        <w:rPr>
          <w:rFonts w:ascii="Tahoma" w:hAnsi="Tahoma" w:cs="Tahoma"/>
          <w:i/>
          <w:sz w:val="20"/>
          <w:szCs w:val="20"/>
        </w:rPr>
        <w:t xml:space="preserve"> di Charles Dickens, un grande classico delle festività.</w:t>
      </w:r>
      <w:r w:rsidR="00A8298B" w:rsidRPr="00BE3BAD">
        <w:rPr>
          <w:rFonts w:ascii="Tahoma" w:hAnsi="Tahoma" w:cs="Tahoma"/>
          <w:i/>
          <w:sz w:val="20"/>
          <w:szCs w:val="20"/>
        </w:rPr>
        <w:t xml:space="preserve"> </w:t>
      </w:r>
      <w:r w:rsidRPr="00BE3BAD">
        <w:rPr>
          <w:rFonts w:ascii="Tahoma" w:hAnsi="Tahoma" w:cs="Tahoma"/>
          <w:i/>
          <w:sz w:val="20"/>
          <w:szCs w:val="20"/>
        </w:rPr>
        <w:t xml:space="preserve">Non mancano appuntamenti della serie “lo sport a teatro” dove l’intero Palazzo delle feste diventa il palcoscenico di uno spettacolo itinerante dedicato ai grandi perdenti dello sport, </w:t>
      </w:r>
      <w:r w:rsidRPr="00BE3BAD">
        <w:rPr>
          <w:rFonts w:ascii="Tahoma" w:hAnsi="Tahoma" w:cs="Tahoma"/>
          <w:b/>
          <w:bCs/>
          <w:i/>
          <w:iCs/>
          <w:sz w:val="20"/>
          <w:szCs w:val="20"/>
        </w:rPr>
        <w:t xml:space="preserve">C'eravamo tanto allenati. </w:t>
      </w:r>
      <w:r w:rsidRPr="00BE3BAD">
        <w:rPr>
          <w:rFonts w:ascii="Tahoma" w:hAnsi="Tahoma" w:cs="Tahoma"/>
          <w:i/>
          <w:sz w:val="20"/>
          <w:szCs w:val="20"/>
        </w:rPr>
        <w:t xml:space="preserve">Si indaga sulla povertà con </w:t>
      </w:r>
      <w:r w:rsidRPr="00BE3BAD">
        <w:rPr>
          <w:rFonts w:ascii="Tahoma" w:hAnsi="Tahoma" w:cs="Tahoma"/>
          <w:b/>
          <w:bCs/>
          <w:i/>
          <w:iCs/>
          <w:sz w:val="20"/>
          <w:szCs w:val="20"/>
        </w:rPr>
        <w:t>Straccioni</w:t>
      </w:r>
      <w:r w:rsidRPr="00BE3BAD">
        <w:rPr>
          <w:rFonts w:ascii="Tahoma" w:hAnsi="Tahoma" w:cs="Tahoma"/>
          <w:i/>
          <w:sz w:val="20"/>
          <w:szCs w:val="20"/>
        </w:rPr>
        <w:t xml:space="preserve">, una pièce scritta dal Premio Strega Tiziano Scarpa appositamente per i Folli per proseguire con il concerto-spettacolo </w:t>
      </w:r>
      <w:r w:rsidRPr="00BE3BAD">
        <w:rPr>
          <w:rFonts w:ascii="Tahoma" w:hAnsi="Tahoma" w:cs="Tahoma"/>
          <w:b/>
          <w:bCs/>
          <w:i/>
          <w:iCs/>
          <w:sz w:val="20"/>
          <w:szCs w:val="20"/>
        </w:rPr>
        <w:t>Attenti al Gorilla!</w:t>
      </w:r>
      <w:r w:rsidRPr="00BE3BAD">
        <w:rPr>
          <w:rFonts w:ascii="Tahoma" w:hAnsi="Tahoma" w:cs="Tahoma"/>
          <w:i/>
          <w:sz w:val="20"/>
          <w:szCs w:val="20"/>
        </w:rPr>
        <w:t xml:space="preserve">  Un viaggio poetico e musicale dedicato a Fabrizio De André.</w:t>
      </w:r>
      <w:r w:rsidR="00A8298B" w:rsidRPr="00BE3BAD">
        <w:rPr>
          <w:rFonts w:ascii="Tahoma" w:hAnsi="Tahoma" w:cs="Tahoma"/>
          <w:i/>
          <w:sz w:val="20"/>
          <w:szCs w:val="20"/>
        </w:rPr>
        <w:t xml:space="preserve"> </w:t>
      </w:r>
      <w:r w:rsidRPr="00BE3BAD">
        <w:rPr>
          <w:rFonts w:ascii="Tahoma" w:hAnsi="Tahoma" w:cs="Tahoma"/>
          <w:i/>
          <w:sz w:val="20"/>
          <w:szCs w:val="20"/>
        </w:rPr>
        <w:t xml:space="preserve">La rassegna si chiude il 25 aprile: la Festa della Liberazione viene celebrata con </w:t>
      </w:r>
      <w:r w:rsidRPr="00BE3BA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Io sono partigiana,</w:t>
      </w:r>
      <w:r w:rsidRPr="00BE3BAD">
        <w:rPr>
          <w:rFonts w:ascii="Tahoma" w:hAnsi="Tahoma" w:cs="Tahoma"/>
          <w:i/>
          <w:sz w:val="20"/>
          <w:szCs w:val="20"/>
        </w:rPr>
        <w:t xml:space="preserve"> una riflessione sulla resistenza raccontata dal punto di vista delle donne, per uno spettacolo teatrale con musiche dal vivo di grande impatto emotivo.</w:t>
      </w:r>
    </w:p>
    <w:p w14:paraId="7DEC1BD6" w14:textId="77777777" w:rsidR="00A8298B" w:rsidRPr="00BE3BAD" w:rsidRDefault="00A8298B" w:rsidP="00A8298B">
      <w:pPr>
        <w:pStyle w:val="Standard"/>
        <w:jc w:val="both"/>
        <w:rPr>
          <w:rFonts w:ascii="Tahoma" w:hAnsi="Tahoma" w:cs="Tahoma"/>
          <w:i/>
          <w:sz w:val="20"/>
          <w:szCs w:val="20"/>
        </w:rPr>
      </w:pPr>
    </w:p>
    <w:p w14:paraId="47A0E863" w14:textId="3C58649B" w:rsidR="00AA0205" w:rsidRPr="00BE3BAD" w:rsidRDefault="00BC614C" w:rsidP="00A8298B">
      <w:pPr>
        <w:pStyle w:val="Standard"/>
        <w:jc w:val="both"/>
        <w:rPr>
          <w:rFonts w:ascii="Tahoma" w:hAnsi="Tahoma" w:cs="Tahoma"/>
          <w:i/>
          <w:sz w:val="20"/>
          <w:szCs w:val="20"/>
        </w:rPr>
      </w:pPr>
      <w:r w:rsidRPr="00BE3BAD">
        <w:rPr>
          <w:rFonts w:ascii="Tahoma" w:hAnsi="Tahoma" w:cs="Tahoma"/>
          <w:i/>
          <w:sz w:val="20"/>
          <w:szCs w:val="20"/>
        </w:rPr>
        <w:t xml:space="preserve">Il calendario completo e le info sui biglietti sono consultabili sui siti </w:t>
      </w:r>
      <w:hyperlink r:id="rId7" w:history="1">
        <w:proofErr w:type="gramStart"/>
        <w:r w:rsidRPr="00BE3BAD">
          <w:rPr>
            <w:rStyle w:val="Internetlink"/>
            <w:rFonts w:ascii="Tahoma" w:hAnsi="Tahoma" w:cs="Tahoma"/>
            <w:i/>
            <w:sz w:val="20"/>
            <w:szCs w:val="20"/>
          </w:rPr>
          <w:t>www.bardonecchia-scena1312.it</w:t>
        </w:r>
      </w:hyperlink>
      <w:r w:rsidRPr="00BE3BAD">
        <w:rPr>
          <w:rFonts w:ascii="Tahoma" w:hAnsi="Tahoma" w:cs="Tahoma"/>
          <w:i/>
          <w:sz w:val="20"/>
          <w:szCs w:val="20"/>
        </w:rPr>
        <w:t xml:space="preserve"> ,</w:t>
      </w:r>
      <w:proofErr w:type="gramEnd"/>
      <w:r w:rsidRPr="00BE3BAD">
        <w:rPr>
          <w:rFonts w:ascii="Tahoma" w:hAnsi="Tahoma" w:cs="Tahoma"/>
          <w:i/>
          <w:sz w:val="20"/>
          <w:szCs w:val="20"/>
        </w:rPr>
        <w:t xml:space="preserve"> </w:t>
      </w:r>
      <w:hyperlink r:id="rId8" w:history="1">
        <w:r w:rsidRPr="006B244E">
          <w:rPr>
            <w:rStyle w:val="Internetlink"/>
            <w:i/>
          </w:rPr>
          <w:t>www.estemporanea.eu</w:t>
        </w:r>
      </w:hyperlink>
      <w:r w:rsidRPr="00BE3BAD">
        <w:rPr>
          <w:rFonts w:ascii="Tahoma" w:hAnsi="Tahoma" w:cs="Tahoma"/>
          <w:i/>
          <w:sz w:val="20"/>
          <w:szCs w:val="20"/>
        </w:rPr>
        <w:t xml:space="preserve"> e </w:t>
      </w:r>
      <w:hyperlink r:id="rId9" w:history="1">
        <w:r w:rsidRPr="00BE3BAD">
          <w:rPr>
            <w:rStyle w:val="Internetlink"/>
            <w:rFonts w:ascii="Tahoma" w:hAnsi="Tahoma" w:cs="Tahoma"/>
            <w:i/>
            <w:sz w:val="20"/>
            <w:szCs w:val="20"/>
          </w:rPr>
          <w:t>www.accademiadeifolli.com</w:t>
        </w:r>
      </w:hyperlink>
      <w:r w:rsidR="006B244E">
        <w:rPr>
          <w:rStyle w:val="Internetlink"/>
          <w:rFonts w:ascii="Tahoma" w:hAnsi="Tahoma" w:cs="Tahoma"/>
          <w:i/>
          <w:sz w:val="20"/>
          <w:szCs w:val="20"/>
        </w:rPr>
        <w:t xml:space="preserve"> </w:t>
      </w:r>
      <w:r w:rsidR="006B244E" w:rsidRPr="006B244E">
        <w:rPr>
          <w:rStyle w:val="Internetlink"/>
          <w:rFonts w:ascii="Tahoma" w:hAnsi="Tahoma" w:cs="Tahoma"/>
          <w:i/>
          <w:sz w:val="20"/>
          <w:szCs w:val="20"/>
          <w:u w:val="none"/>
        </w:rPr>
        <w:t xml:space="preserve">– </w:t>
      </w:r>
      <w:r w:rsidR="006B244E">
        <w:rPr>
          <w:rStyle w:val="Internetlink"/>
          <w:rFonts w:ascii="Tahoma" w:hAnsi="Tahoma" w:cs="Tahoma"/>
          <w:i/>
          <w:sz w:val="20"/>
          <w:szCs w:val="20"/>
        </w:rPr>
        <w:t>www.bardonecchia.it</w:t>
      </w:r>
    </w:p>
    <w:p w14:paraId="74FCEC47" w14:textId="77777777" w:rsidR="00AA0205" w:rsidRPr="00395499" w:rsidRDefault="00AA0205" w:rsidP="00AF1FB5">
      <w:pPr>
        <w:jc w:val="center"/>
        <w:rPr>
          <w:rFonts w:eastAsia="Times New Roman" w:cs="Tahoma"/>
          <w:color w:val="000000" w:themeColor="text1"/>
          <w:sz w:val="16"/>
          <w:szCs w:val="16"/>
          <w:lang w:eastAsia="it-IT"/>
        </w:rPr>
      </w:pPr>
    </w:p>
    <w:p w14:paraId="56B402A6" w14:textId="77777777" w:rsidR="00727A0F" w:rsidRPr="008143BD" w:rsidRDefault="00727A0F" w:rsidP="00CB2F5D">
      <w:pPr>
        <w:jc w:val="right"/>
        <w:rPr>
          <w:i/>
          <w:sz w:val="10"/>
          <w:szCs w:val="10"/>
        </w:rPr>
      </w:pPr>
      <w:bookmarkStart w:id="0" w:name="_GoBack"/>
      <w:bookmarkEnd w:id="0"/>
    </w:p>
    <w:sectPr w:rsidR="00727A0F" w:rsidRPr="008143BD" w:rsidSect="00A8298B">
      <w:headerReference w:type="default" r:id="rId10"/>
      <w:footerReference w:type="default" r:id="rId11"/>
      <w:pgSz w:w="11900" w:h="16840"/>
      <w:pgMar w:top="1418" w:right="1134" w:bottom="1134" w:left="1134" w:header="639" w:footer="9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05BD" w14:textId="77777777" w:rsidR="009E4EE1" w:rsidRDefault="009E4EE1" w:rsidP="00F33243">
      <w:r>
        <w:separator/>
      </w:r>
    </w:p>
  </w:endnote>
  <w:endnote w:type="continuationSeparator" w:id="0">
    <w:p w14:paraId="2E96A7B6" w14:textId="77777777" w:rsidR="009E4EE1" w:rsidRDefault="009E4EE1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Arial Unicode MS"/>
    <w:charset w:val="DE"/>
    <w:family w:val="auto"/>
    <w:pitch w:val="variable"/>
    <w:sig w:usb0="00000000" w:usb1="5000204A" w:usb2="00000020" w:usb3="00000000" w:csb0="00010197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20F3" w14:textId="77777777" w:rsidR="0052582E" w:rsidRPr="00A8298B" w:rsidRDefault="0052582E" w:rsidP="00CC3FF7">
    <w:pPr>
      <w:jc w:val="center"/>
      <w:rPr>
        <w:rFonts w:ascii="Times New Roman" w:eastAsia="Times New Roman" w:hAnsi="Times New Roman" w:cs="Times New Roman"/>
        <w:i/>
        <w:color w:val="000000" w:themeColor="text1"/>
        <w:sz w:val="18"/>
        <w:szCs w:val="18"/>
        <w:lang w:eastAsia="it-IT"/>
      </w:rPr>
    </w:pPr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 xml:space="preserve">Prima di stampare, pensa all'ambiente - </w:t>
    </w:r>
    <w:proofErr w:type="spellStart"/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>Think</w:t>
    </w:r>
    <w:proofErr w:type="spellEnd"/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 xml:space="preserve"> </w:t>
    </w:r>
    <w:proofErr w:type="spellStart"/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>about</w:t>
    </w:r>
    <w:proofErr w:type="spellEnd"/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 xml:space="preserve"> the </w:t>
    </w:r>
    <w:proofErr w:type="spellStart"/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>environment</w:t>
    </w:r>
    <w:proofErr w:type="spellEnd"/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 xml:space="preserve"> </w:t>
    </w:r>
    <w:proofErr w:type="spellStart"/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>before</w:t>
    </w:r>
    <w:proofErr w:type="spellEnd"/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 xml:space="preserve"> </w:t>
    </w:r>
    <w:proofErr w:type="spellStart"/>
    <w:r w:rsidRPr="00A8298B">
      <w:rPr>
        <w:rFonts w:ascii="Verdana" w:eastAsia="Times New Roman" w:hAnsi="Verdana" w:cs="Times New Roman"/>
        <w:i/>
        <w:color w:val="000000" w:themeColor="text1"/>
        <w:sz w:val="18"/>
        <w:szCs w:val="18"/>
        <w:lang w:eastAsia="it-IT"/>
      </w:rPr>
      <w:t>printing</w:t>
    </w:r>
    <w:proofErr w:type="spellEnd"/>
  </w:p>
  <w:p w14:paraId="3D99CC97" w14:textId="6E459182" w:rsidR="0052582E" w:rsidRPr="0001127F" w:rsidRDefault="00A8298B" w:rsidP="00F33243">
    <w:pPr>
      <w:rPr>
        <w:rFonts w:cs="Tahoma"/>
        <w:sz w:val="20"/>
        <w:szCs w:val="20"/>
      </w:rPr>
    </w:pPr>
    <w:r>
      <w:rPr>
        <w:rFonts w:cs="Tahoma"/>
        <w:sz w:val="20"/>
        <w:szCs w:val="20"/>
      </w:rPr>
      <w:t>P</w:t>
    </w:r>
    <w:r w:rsidR="0052582E" w:rsidRPr="0001127F">
      <w:rPr>
        <w:rFonts w:cs="Tahoma"/>
        <w:sz w:val="20"/>
        <w:szCs w:val="20"/>
      </w:rPr>
      <w:t xml:space="preserve">er ulteriori informazioni: </w:t>
    </w:r>
  </w:p>
  <w:p w14:paraId="504A9DF6" w14:textId="77777777" w:rsidR="0052582E" w:rsidRPr="0001127F" w:rsidRDefault="0052582E" w:rsidP="00F33243">
    <w:pPr>
      <w:rPr>
        <w:rFonts w:cs="Tahoma"/>
        <w:sz w:val="20"/>
        <w:szCs w:val="20"/>
      </w:rPr>
    </w:pPr>
    <w:r w:rsidRPr="0001127F">
      <w:rPr>
        <w:rFonts w:cs="Tahoma"/>
        <w:sz w:val="20"/>
        <w:szCs w:val="20"/>
      </w:rPr>
      <w:t xml:space="preserve">Ufficio del Turismo di Bardonecchia. </w:t>
    </w:r>
  </w:p>
  <w:p w14:paraId="599ACFCA" w14:textId="77777777" w:rsidR="0052582E" w:rsidRPr="0001127F" w:rsidRDefault="0052582E" w:rsidP="00F33243">
    <w:pPr>
      <w:rPr>
        <w:rFonts w:cs="Tahoma"/>
        <w:sz w:val="20"/>
        <w:szCs w:val="20"/>
      </w:rPr>
    </w:pPr>
    <w:r w:rsidRPr="0001127F">
      <w:rPr>
        <w:rFonts w:cs="Tahoma"/>
        <w:sz w:val="20"/>
        <w:szCs w:val="20"/>
      </w:rPr>
      <w:t xml:space="preserve">Piazza A. De Gasperi 1/A </w:t>
    </w:r>
    <w:r w:rsidRPr="0001127F">
      <w:rPr>
        <w:rFonts w:cs="Tahoma"/>
        <w:sz w:val="20"/>
        <w:szCs w:val="20"/>
      </w:rPr>
      <w:tab/>
    </w:r>
    <w:r w:rsidRPr="0001127F">
      <w:rPr>
        <w:rFonts w:cs="Tahoma"/>
        <w:sz w:val="20"/>
        <w:szCs w:val="20"/>
      </w:rPr>
      <w:tab/>
      <w:t xml:space="preserve">      Telefono 0122.99032</w:t>
    </w:r>
  </w:p>
  <w:p w14:paraId="23226807" w14:textId="77777777" w:rsidR="0052582E" w:rsidRPr="0001127F" w:rsidRDefault="009E4EE1" w:rsidP="00F33243">
    <w:pPr>
      <w:rPr>
        <w:sz w:val="20"/>
        <w:szCs w:val="20"/>
      </w:rPr>
    </w:pPr>
    <w:hyperlink r:id="rId1" w:history="1">
      <w:r w:rsidR="0052582E" w:rsidRPr="0001127F">
        <w:rPr>
          <w:rStyle w:val="Collegamentoipertestuale"/>
          <w:rFonts w:cs="Tahoma"/>
          <w:sz w:val="20"/>
          <w:szCs w:val="20"/>
        </w:rPr>
        <w:t>info.bardonecchia@turismotorino.org</w:t>
      </w:r>
    </w:hyperlink>
    <w:r w:rsidR="0052582E" w:rsidRPr="0001127F">
      <w:rPr>
        <w:rFonts w:cs="Tahoma"/>
        <w:sz w:val="20"/>
        <w:szCs w:val="20"/>
      </w:rPr>
      <w:t xml:space="preserve">      </w:t>
    </w:r>
    <w:hyperlink r:id="rId2" w:history="1">
      <w:r w:rsidR="0052582E" w:rsidRPr="0001127F">
        <w:rPr>
          <w:rStyle w:val="Collegamentoipertestuale"/>
          <w:rFonts w:cs="Tahoma"/>
          <w:sz w:val="20"/>
          <w:szCs w:val="20"/>
        </w:rPr>
        <w:t>www.bardonecchia.it</w:t>
      </w:r>
    </w:hyperlink>
    <w:r w:rsidR="0052582E" w:rsidRPr="0001127F">
      <w:rPr>
        <w:rStyle w:val="Collegamentoipertestuale"/>
        <w:rFonts w:cs="Tahoma"/>
        <w:sz w:val="20"/>
        <w:szCs w:val="20"/>
        <w:u w:val="none"/>
      </w:rPr>
      <w:t xml:space="preserve">        </w:t>
    </w:r>
    <w:r w:rsidR="0052582E" w:rsidRPr="0001127F">
      <w:rPr>
        <w:rStyle w:val="Collegamentoipertestuale"/>
        <w:rFonts w:cs="Tahoma"/>
        <w:color w:val="auto"/>
        <w:sz w:val="20"/>
        <w:szCs w:val="20"/>
        <w:u w:val="none"/>
      </w:rPr>
      <w:t>Seguici su @</w:t>
    </w:r>
    <w:proofErr w:type="spellStart"/>
    <w:r w:rsidR="0052582E" w:rsidRPr="0001127F">
      <w:rPr>
        <w:rStyle w:val="Collegamentoipertestuale"/>
        <w:rFonts w:cs="Tahoma"/>
        <w:color w:val="auto"/>
        <w:sz w:val="20"/>
        <w:szCs w:val="20"/>
        <w:u w:val="none"/>
      </w:rPr>
      <w:t>bardonecchia_alps</w:t>
    </w:r>
    <w:proofErr w:type="spellEnd"/>
  </w:p>
  <w:p w14:paraId="79FDA0BE" w14:textId="77777777" w:rsidR="0052582E" w:rsidRPr="004B26F1" w:rsidRDefault="0052582E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A39D3" w14:textId="77777777" w:rsidR="009E4EE1" w:rsidRDefault="009E4EE1" w:rsidP="00F33243">
      <w:r>
        <w:separator/>
      </w:r>
    </w:p>
  </w:footnote>
  <w:footnote w:type="continuationSeparator" w:id="0">
    <w:p w14:paraId="7B79A3D5" w14:textId="77777777" w:rsidR="009E4EE1" w:rsidRDefault="009E4EE1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EDB8" w14:textId="77777777" w:rsidR="0001127F" w:rsidRDefault="0001127F">
    <w:pPr>
      <w:pStyle w:val="Intestazione"/>
    </w:pPr>
  </w:p>
  <w:p w14:paraId="6BD25C29" w14:textId="77777777" w:rsidR="00AD496C" w:rsidRDefault="00AD496C">
    <w:pPr>
      <w:pStyle w:val="Intestazione"/>
    </w:pPr>
  </w:p>
  <w:p w14:paraId="63C7EDAC" w14:textId="77777777" w:rsidR="0052582E" w:rsidRDefault="005258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6AC971" wp14:editId="5DBEC0DA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6BE58FE9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CEDDD8" wp14:editId="7B219F93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CB60A13" w14:textId="77777777" w:rsidR="0052582E" w:rsidRDefault="0052582E" w:rsidP="00A00A99">
    <w:pPr>
      <w:pStyle w:val="Intestazione"/>
    </w:pPr>
  </w:p>
  <w:p w14:paraId="4CE08A63" w14:textId="77777777" w:rsidR="00AD496C" w:rsidRDefault="00AD496C" w:rsidP="00A00A99">
    <w:pPr>
      <w:pStyle w:val="Intestazione"/>
    </w:pPr>
  </w:p>
  <w:p w14:paraId="6EAD7435" w14:textId="69E4064B" w:rsidR="0052582E" w:rsidRPr="00F21587" w:rsidRDefault="0052582E" w:rsidP="00AD496C">
    <w:pPr>
      <w:pStyle w:val="Intestazione"/>
      <w:jc w:val="center"/>
      <w:rPr>
        <w:b/>
        <w:sz w:val="28"/>
        <w:szCs w:val="28"/>
      </w:rPr>
    </w:pPr>
    <w:r w:rsidRPr="00F21587">
      <w:rPr>
        <w:b/>
        <w:sz w:val="28"/>
        <w:szCs w:val="28"/>
      </w:rPr>
      <w:t>COMUNICATO  STAMPA</w:t>
    </w:r>
  </w:p>
  <w:p w14:paraId="0F501875" w14:textId="77777777" w:rsidR="0052582E" w:rsidRPr="00B35F20" w:rsidRDefault="0052582E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127F"/>
    <w:rsid w:val="0001585D"/>
    <w:rsid w:val="000225D0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0F6044"/>
    <w:rsid w:val="000F6DCA"/>
    <w:rsid w:val="00122B2B"/>
    <w:rsid w:val="0013288F"/>
    <w:rsid w:val="00133E3A"/>
    <w:rsid w:val="001444A1"/>
    <w:rsid w:val="00144C53"/>
    <w:rsid w:val="001706C4"/>
    <w:rsid w:val="00197C3C"/>
    <w:rsid w:val="001C313A"/>
    <w:rsid w:val="001D71E2"/>
    <w:rsid w:val="00211BAE"/>
    <w:rsid w:val="002251C7"/>
    <w:rsid w:val="002335CA"/>
    <w:rsid w:val="002435BF"/>
    <w:rsid w:val="00261380"/>
    <w:rsid w:val="00281AA7"/>
    <w:rsid w:val="002B25DA"/>
    <w:rsid w:val="002D041D"/>
    <w:rsid w:val="002D10ED"/>
    <w:rsid w:val="002D22B4"/>
    <w:rsid w:val="002F447F"/>
    <w:rsid w:val="002F5E10"/>
    <w:rsid w:val="00313E97"/>
    <w:rsid w:val="00331235"/>
    <w:rsid w:val="0035001D"/>
    <w:rsid w:val="00371F2C"/>
    <w:rsid w:val="00381903"/>
    <w:rsid w:val="003827F3"/>
    <w:rsid w:val="00395499"/>
    <w:rsid w:val="00397A02"/>
    <w:rsid w:val="003A5919"/>
    <w:rsid w:val="003A6017"/>
    <w:rsid w:val="003E318E"/>
    <w:rsid w:val="00407F53"/>
    <w:rsid w:val="004269B7"/>
    <w:rsid w:val="0044712F"/>
    <w:rsid w:val="004521E4"/>
    <w:rsid w:val="00475823"/>
    <w:rsid w:val="00477925"/>
    <w:rsid w:val="004A1EDE"/>
    <w:rsid w:val="004B26F1"/>
    <w:rsid w:val="004C1CBB"/>
    <w:rsid w:val="004D05A5"/>
    <w:rsid w:val="004D19A4"/>
    <w:rsid w:val="004E2932"/>
    <w:rsid w:val="004E355C"/>
    <w:rsid w:val="004E74E7"/>
    <w:rsid w:val="004F62C1"/>
    <w:rsid w:val="004F6761"/>
    <w:rsid w:val="00501BD3"/>
    <w:rsid w:val="005136C8"/>
    <w:rsid w:val="0052582E"/>
    <w:rsid w:val="00553D76"/>
    <w:rsid w:val="00581568"/>
    <w:rsid w:val="005838C2"/>
    <w:rsid w:val="00596F71"/>
    <w:rsid w:val="005A45EE"/>
    <w:rsid w:val="005B3EF6"/>
    <w:rsid w:val="005B4737"/>
    <w:rsid w:val="005C4136"/>
    <w:rsid w:val="005D5F88"/>
    <w:rsid w:val="005F3286"/>
    <w:rsid w:val="006135B8"/>
    <w:rsid w:val="0064001A"/>
    <w:rsid w:val="00645BCD"/>
    <w:rsid w:val="006503FE"/>
    <w:rsid w:val="00653D82"/>
    <w:rsid w:val="00655CE3"/>
    <w:rsid w:val="00664BCD"/>
    <w:rsid w:val="00680D48"/>
    <w:rsid w:val="00694705"/>
    <w:rsid w:val="006B244E"/>
    <w:rsid w:val="006C1CEA"/>
    <w:rsid w:val="006D7502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60807"/>
    <w:rsid w:val="00762B2B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33C3"/>
    <w:rsid w:val="00862CBC"/>
    <w:rsid w:val="008864DE"/>
    <w:rsid w:val="008A274E"/>
    <w:rsid w:val="008A3D9B"/>
    <w:rsid w:val="008E0879"/>
    <w:rsid w:val="009000B1"/>
    <w:rsid w:val="00900992"/>
    <w:rsid w:val="00916A8E"/>
    <w:rsid w:val="00916FBD"/>
    <w:rsid w:val="009279E9"/>
    <w:rsid w:val="009312CB"/>
    <w:rsid w:val="00951F6E"/>
    <w:rsid w:val="00954E82"/>
    <w:rsid w:val="009A4D19"/>
    <w:rsid w:val="009A4E46"/>
    <w:rsid w:val="009B44D6"/>
    <w:rsid w:val="009D3A2E"/>
    <w:rsid w:val="009E482C"/>
    <w:rsid w:val="009E4EE1"/>
    <w:rsid w:val="009F33AF"/>
    <w:rsid w:val="00A00A99"/>
    <w:rsid w:val="00A13D7D"/>
    <w:rsid w:val="00A16DD1"/>
    <w:rsid w:val="00A6103D"/>
    <w:rsid w:val="00A611B0"/>
    <w:rsid w:val="00A72C72"/>
    <w:rsid w:val="00A8298B"/>
    <w:rsid w:val="00A90B75"/>
    <w:rsid w:val="00A93C6E"/>
    <w:rsid w:val="00AA0205"/>
    <w:rsid w:val="00AA7899"/>
    <w:rsid w:val="00AA7E54"/>
    <w:rsid w:val="00AB2F5D"/>
    <w:rsid w:val="00AD496C"/>
    <w:rsid w:val="00AD570D"/>
    <w:rsid w:val="00AE3EEB"/>
    <w:rsid w:val="00AF1FB5"/>
    <w:rsid w:val="00B23A47"/>
    <w:rsid w:val="00B35F20"/>
    <w:rsid w:val="00B53DC7"/>
    <w:rsid w:val="00B67C1C"/>
    <w:rsid w:val="00B70717"/>
    <w:rsid w:val="00B72305"/>
    <w:rsid w:val="00B72E91"/>
    <w:rsid w:val="00B72F3D"/>
    <w:rsid w:val="00B73CB5"/>
    <w:rsid w:val="00B812EF"/>
    <w:rsid w:val="00BC614C"/>
    <w:rsid w:val="00BE2E99"/>
    <w:rsid w:val="00BE3BAD"/>
    <w:rsid w:val="00BE5D29"/>
    <w:rsid w:val="00BF06B7"/>
    <w:rsid w:val="00C028BC"/>
    <w:rsid w:val="00C32C28"/>
    <w:rsid w:val="00C37D85"/>
    <w:rsid w:val="00C41175"/>
    <w:rsid w:val="00C54C3B"/>
    <w:rsid w:val="00C658E1"/>
    <w:rsid w:val="00C80936"/>
    <w:rsid w:val="00CB2F5D"/>
    <w:rsid w:val="00CB4198"/>
    <w:rsid w:val="00CB5691"/>
    <w:rsid w:val="00CC3FF7"/>
    <w:rsid w:val="00CD1F52"/>
    <w:rsid w:val="00CE59E6"/>
    <w:rsid w:val="00D13A3D"/>
    <w:rsid w:val="00D16E4D"/>
    <w:rsid w:val="00D23BEC"/>
    <w:rsid w:val="00D26680"/>
    <w:rsid w:val="00D3373F"/>
    <w:rsid w:val="00D420DA"/>
    <w:rsid w:val="00D62A44"/>
    <w:rsid w:val="00D7303F"/>
    <w:rsid w:val="00D875A7"/>
    <w:rsid w:val="00D9113B"/>
    <w:rsid w:val="00DA15A0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B27AC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4C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Titolo4Carattere">
    <w:name w:val="Titolo 4 Carattere"/>
    <w:basedOn w:val="Car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predefinitoparagrafo"/>
    <w:rsid w:val="00D9113B"/>
  </w:style>
  <w:style w:type="character" w:customStyle="1" w:styleId="58cm">
    <w:name w:val="_58cm"/>
    <w:basedOn w:val="Carpredefinitoparagrafo"/>
    <w:rsid w:val="00D9113B"/>
  </w:style>
  <w:style w:type="paragraph" w:customStyle="1" w:styleId="Standard">
    <w:name w:val="Standard"/>
    <w:rsid w:val="00BC614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customStyle="1" w:styleId="Internetlink">
    <w:name w:val="Internet link"/>
    <w:rsid w:val="00BC61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mporane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donecchia-scena1312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cademiadeifolli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donecchia.it" TargetMode="External"/><Relationship Id="rId1" Type="http://schemas.openxmlformats.org/officeDocument/2006/relationships/hyperlink" Target="mailto:info.bardonecchia@turismotorin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C160-D79B-47E1-9A36-0AB92BDB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 Blandino</cp:lastModifiedBy>
  <cp:revision>2</cp:revision>
  <cp:lastPrinted>2019-10-13T18:36:00Z</cp:lastPrinted>
  <dcterms:created xsi:type="dcterms:W3CDTF">2019-12-21T09:36:00Z</dcterms:created>
  <dcterms:modified xsi:type="dcterms:W3CDTF">2019-12-21T09:36:00Z</dcterms:modified>
</cp:coreProperties>
</file>