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B4" w:rsidRPr="00223D89" w:rsidRDefault="007139B4" w:rsidP="005D491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sz w:val="24"/>
          <w:szCs w:val="24"/>
        </w:rPr>
        <w:t>“REGIE ARMONIE”  2024</w:t>
      </w:r>
    </w:p>
    <w:p w:rsidR="00645524" w:rsidRPr="00223D89" w:rsidRDefault="00A422CB" w:rsidP="002F2C99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sz w:val="24"/>
          <w:szCs w:val="24"/>
        </w:rPr>
        <w:t>Si conclude</w:t>
      </w:r>
      <w:r w:rsidR="002F2C99" w:rsidRPr="00223D89">
        <w:rPr>
          <w:rFonts w:ascii="Times New Roman" w:hAnsi="Times New Roman" w:cs="Times New Roman"/>
          <w:b/>
          <w:bCs/>
          <w:sz w:val="24"/>
          <w:szCs w:val="24"/>
        </w:rPr>
        <w:t xml:space="preserve"> d</w:t>
      </w:r>
      <w:r w:rsidR="001C2DE4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omenica 16</w:t>
      </w:r>
      <w:r w:rsidR="005D4918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giugno</w:t>
      </w:r>
      <w:r w:rsidR="00645524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B2EDB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</w:t>
      </w:r>
      <w:r w:rsidR="00645524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432AF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</w:t>
      </w:r>
      <w:r w:rsidR="001C2DE4"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.30</w:t>
      </w:r>
    </w:p>
    <w:p w:rsidR="00A422CB" w:rsidRPr="00223D89" w:rsidRDefault="00A422CB" w:rsidP="005D49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 NOVALESA</w:t>
      </w:r>
    </w:p>
    <w:p w:rsidR="00F97339" w:rsidRPr="00223D89" w:rsidRDefault="002F2C99" w:rsidP="002F2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con: “</w:t>
      </w:r>
      <w:r w:rsidR="001C2DE4" w:rsidRPr="00223D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Pagine eterne dal Barocco allo Stile Galante</w:t>
      </w:r>
      <w:r w:rsidRPr="00223D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</w:t>
      </w:r>
    </w:p>
    <w:p w:rsidR="002F2C99" w:rsidRPr="00223D89" w:rsidRDefault="002F2C99" w:rsidP="002F2C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2C99" w:rsidRPr="00223D89" w:rsidRDefault="00A422CB" w:rsidP="00A422CB">
      <w:pPr>
        <w:pStyle w:val="Default"/>
        <w:rPr>
          <w:rFonts w:ascii="Times New Roman" w:hAnsi="Times New Roman" w:cs="Times New Roman"/>
          <w:iCs/>
        </w:rPr>
      </w:pPr>
      <w:r w:rsidRPr="00223D89">
        <w:rPr>
          <w:rFonts w:ascii="Times New Roman" w:hAnsi="Times New Roman" w:cs="Times New Roman"/>
          <w:bCs/>
          <w:iCs/>
        </w:rPr>
        <w:t xml:space="preserve">Domenica 16 giugno si conclude l’edizione 2024 di </w:t>
      </w:r>
      <w:r w:rsidR="00A711C2" w:rsidRPr="00223D89">
        <w:rPr>
          <w:rFonts w:ascii="Times New Roman" w:hAnsi="Times New Roman" w:cs="Times New Roman"/>
          <w:bCs/>
          <w:iCs/>
        </w:rPr>
        <w:t xml:space="preserve">“Regie Armonie-Itinerari musicali lungo la Via </w:t>
      </w:r>
      <w:proofErr w:type="spellStart"/>
      <w:r w:rsidR="00A711C2" w:rsidRPr="00223D89">
        <w:rPr>
          <w:rFonts w:ascii="Times New Roman" w:hAnsi="Times New Roman" w:cs="Times New Roman"/>
          <w:bCs/>
          <w:iCs/>
        </w:rPr>
        <w:t>Francigena</w:t>
      </w:r>
      <w:proofErr w:type="spellEnd"/>
      <w:r w:rsidR="00A711C2" w:rsidRPr="00223D89">
        <w:rPr>
          <w:rFonts w:ascii="Times New Roman" w:hAnsi="Times New Roman" w:cs="Times New Roman"/>
          <w:bCs/>
          <w:iCs/>
        </w:rPr>
        <w:t>”</w:t>
      </w:r>
      <w:r w:rsidR="005D4918" w:rsidRPr="00223D89">
        <w:rPr>
          <w:rFonts w:ascii="Times New Roman" w:hAnsi="Times New Roman" w:cs="Times New Roman"/>
          <w:bCs/>
          <w:iCs/>
        </w:rPr>
        <w:t xml:space="preserve"> </w:t>
      </w:r>
      <w:r w:rsidR="00A711C2" w:rsidRPr="00223D89">
        <w:rPr>
          <w:rFonts w:ascii="Times New Roman" w:hAnsi="Times New Roman" w:cs="Times New Roman"/>
          <w:bCs/>
          <w:iCs/>
        </w:rPr>
        <w:t>proposta da</w:t>
      </w:r>
      <w:r w:rsidR="00A711C2" w:rsidRPr="00223D89">
        <w:rPr>
          <w:rFonts w:ascii="Times New Roman" w:hAnsi="Times New Roman" w:cs="Times New Roman"/>
          <w:iCs/>
        </w:rPr>
        <w:t xml:space="preserve"> Itinerari in Musica</w:t>
      </w:r>
      <w:r w:rsidR="00BD4386" w:rsidRPr="00223D89">
        <w:rPr>
          <w:rFonts w:ascii="Times New Roman" w:hAnsi="Times New Roman" w:cs="Times New Roman"/>
          <w:iCs/>
        </w:rPr>
        <w:t xml:space="preserve">. </w:t>
      </w:r>
    </w:p>
    <w:p w:rsidR="00A422CB" w:rsidRPr="00223D89" w:rsidRDefault="00A422CB" w:rsidP="00A422CB">
      <w:pPr>
        <w:pStyle w:val="Default"/>
        <w:rPr>
          <w:rFonts w:ascii="Times New Roman" w:hAnsi="Times New Roman" w:cs="Times New Roman"/>
        </w:rPr>
      </w:pPr>
      <w:r w:rsidRPr="00223D89">
        <w:rPr>
          <w:rFonts w:ascii="Times New Roman" w:hAnsi="Times New Roman" w:cs="Times New Roman"/>
          <w:b/>
          <w:iCs/>
        </w:rPr>
        <w:t xml:space="preserve">L’ultimo appuntamento </w:t>
      </w:r>
      <w:r w:rsidR="0095718F" w:rsidRPr="00223D89">
        <w:rPr>
          <w:rFonts w:ascii="Times New Roman" w:hAnsi="Times New Roman" w:cs="Times New Roman"/>
          <w:b/>
          <w:iCs/>
        </w:rPr>
        <w:t xml:space="preserve">in </w:t>
      </w:r>
      <w:r w:rsidRPr="00223D89">
        <w:rPr>
          <w:rFonts w:ascii="Times New Roman" w:hAnsi="Times New Roman" w:cs="Times New Roman"/>
          <w:b/>
          <w:iCs/>
        </w:rPr>
        <w:t xml:space="preserve">programma </w:t>
      </w:r>
      <w:r w:rsidR="0095718F" w:rsidRPr="00223D89">
        <w:rPr>
          <w:rFonts w:ascii="Times New Roman" w:hAnsi="Times New Roman" w:cs="Times New Roman"/>
          <w:b/>
          <w:iCs/>
        </w:rPr>
        <w:t>sarà in collaborazione con “</w:t>
      </w:r>
      <w:proofErr w:type="spellStart"/>
      <w:r w:rsidR="0095718F" w:rsidRPr="00223D89">
        <w:rPr>
          <w:rFonts w:ascii="Times New Roman" w:hAnsi="Times New Roman" w:cs="Times New Roman"/>
          <w:b/>
          <w:iCs/>
        </w:rPr>
        <w:t>Organalia</w:t>
      </w:r>
      <w:proofErr w:type="spellEnd"/>
      <w:r w:rsidR="0095718F" w:rsidRPr="00223D89">
        <w:rPr>
          <w:rFonts w:ascii="Times New Roman" w:hAnsi="Times New Roman" w:cs="Times New Roman"/>
          <w:b/>
          <w:iCs/>
        </w:rPr>
        <w:t xml:space="preserve">” e </w:t>
      </w:r>
      <w:r w:rsidRPr="00223D89">
        <w:rPr>
          <w:rFonts w:ascii="Times New Roman" w:hAnsi="Times New Roman" w:cs="Times New Roman"/>
          <w:b/>
          <w:iCs/>
        </w:rPr>
        <w:t xml:space="preserve">si terrà alle 16.30 a </w:t>
      </w:r>
      <w:r w:rsidRPr="00223D89">
        <w:rPr>
          <w:rFonts w:ascii="Times New Roman" w:hAnsi="Times New Roman" w:cs="Times New Roman"/>
          <w:b/>
          <w:bCs/>
        </w:rPr>
        <w:t>Novalesa</w:t>
      </w:r>
      <w:r w:rsidR="005D4918" w:rsidRPr="00223D89">
        <w:rPr>
          <w:rFonts w:ascii="Times New Roman" w:hAnsi="Times New Roman" w:cs="Times New Roman"/>
        </w:rPr>
        <w:t xml:space="preserve">, </w:t>
      </w:r>
      <w:r w:rsidRPr="00223D89">
        <w:rPr>
          <w:rFonts w:ascii="Times New Roman" w:hAnsi="Times New Roman" w:cs="Times New Roman"/>
        </w:rPr>
        <w:t>presso l’</w:t>
      </w:r>
      <w:r w:rsidR="00C6517E" w:rsidRPr="00223D89">
        <w:rPr>
          <w:rFonts w:ascii="Times New Roman" w:hAnsi="Times New Roman" w:cs="Times New Roman"/>
          <w:b/>
          <w:bCs/>
        </w:rPr>
        <w:t>a</w:t>
      </w:r>
      <w:r w:rsidRPr="00223D89">
        <w:rPr>
          <w:rFonts w:ascii="Times New Roman" w:hAnsi="Times New Roman" w:cs="Times New Roman"/>
          <w:b/>
          <w:bCs/>
        </w:rPr>
        <w:t xml:space="preserve">bbazia dei Santi Pietro e Andrea , in </w:t>
      </w:r>
      <w:r w:rsidRPr="00223D89">
        <w:rPr>
          <w:rFonts w:ascii="Times New Roman" w:hAnsi="Times New Roman" w:cs="Times New Roman"/>
        </w:rPr>
        <w:t>Borgata San Pietro, 4.</w:t>
      </w:r>
    </w:p>
    <w:p w:rsidR="00A422CB" w:rsidRPr="00223D89" w:rsidRDefault="00A422CB" w:rsidP="0095718F">
      <w:pPr>
        <w:pStyle w:val="Default"/>
        <w:rPr>
          <w:rFonts w:ascii="Times New Roman" w:hAnsi="Times New Roman" w:cs="Times New Roman"/>
          <w:b/>
          <w:bCs/>
          <w:i/>
          <w:iCs/>
        </w:rPr>
      </w:pPr>
      <w:r w:rsidRPr="00223D89">
        <w:rPr>
          <w:rFonts w:ascii="Times New Roman" w:hAnsi="Times New Roman" w:cs="Times New Roman"/>
          <w:b/>
          <w:bCs/>
        </w:rPr>
        <w:t xml:space="preserve">Il </w:t>
      </w:r>
      <w:r w:rsidR="0095718F" w:rsidRPr="00223D89">
        <w:rPr>
          <w:rFonts w:ascii="Times New Roman" w:hAnsi="Times New Roman" w:cs="Times New Roman"/>
          <w:b/>
          <w:bCs/>
        </w:rPr>
        <w:t xml:space="preserve">soprano </w:t>
      </w:r>
      <w:proofErr w:type="spellStart"/>
      <w:r w:rsidRPr="00223D89">
        <w:rPr>
          <w:rFonts w:ascii="Times New Roman" w:hAnsi="Times New Roman" w:cs="Times New Roman"/>
          <w:b/>
          <w:bCs/>
        </w:rPr>
        <w:t>Danae</w:t>
      </w:r>
      <w:proofErr w:type="spellEnd"/>
      <w:r w:rsidRPr="00223D8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23D89">
        <w:rPr>
          <w:rFonts w:ascii="Times New Roman" w:hAnsi="Times New Roman" w:cs="Times New Roman"/>
          <w:b/>
          <w:bCs/>
        </w:rPr>
        <w:t>Rikos</w:t>
      </w:r>
      <w:proofErr w:type="spellEnd"/>
      <w:r w:rsidRPr="00223D89">
        <w:rPr>
          <w:rFonts w:ascii="Times New Roman" w:hAnsi="Times New Roman" w:cs="Times New Roman"/>
        </w:rPr>
        <w:t xml:space="preserve"> </w:t>
      </w:r>
      <w:r w:rsidR="0095718F" w:rsidRPr="00223D89">
        <w:rPr>
          <w:rFonts w:ascii="Times New Roman" w:hAnsi="Times New Roman" w:cs="Times New Roman"/>
        </w:rPr>
        <w:t xml:space="preserve">sarà accompagnata da </w:t>
      </w:r>
      <w:r w:rsidRPr="00223D89">
        <w:rPr>
          <w:rFonts w:ascii="Times New Roman" w:hAnsi="Times New Roman" w:cs="Times New Roman"/>
          <w:b/>
          <w:bCs/>
        </w:rPr>
        <w:t xml:space="preserve">Alessandro </w:t>
      </w:r>
      <w:proofErr w:type="spellStart"/>
      <w:r w:rsidRPr="00223D89">
        <w:rPr>
          <w:rFonts w:ascii="Times New Roman" w:hAnsi="Times New Roman" w:cs="Times New Roman"/>
          <w:b/>
          <w:bCs/>
        </w:rPr>
        <w:t>Tonietti</w:t>
      </w:r>
      <w:proofErr w:type="spellEnd"/>
      <w:r w:rsidRPr="00223D89">
        <w:rPr>
          <w:rFonts w:ascii="Times New Roman" w:hAnsi="Times New Roman" w:cs="Times New Roman"/>
          <w:b/>
          <w:bCs/>
        </w:rPr>
        <w:t xml:space="preserve"> </w:t>
      </w:r>
      <w:r w:rsidR="0095718F" w:rsidRPr="00223D89">
        <w:rPr>
          <w:rFonts w:ascii="Times New Roman" w:hAnsi="Times New Roman" w:cs="Times New Roman"/>
          <w:bCs/>
        </w:rPr>
        <w:t>all’</w:t>
      </w:r>
      <w:r w:rsidRPr="00223D89">
        <w:rPr>
          <w:rFonts w:ascii="Times New Roman" w:hAnsi="Times New Roman" w:cs="Times New Roman"/>
        </w:rPr>
        <w:t>organo</w:t>
      </w:r>
      <w:r w:rsidR="0095718F" w:rsidRPr="00223D89">
        <w:rPr>
          <w:rFonts w:ascii="Times New Roman" w:hAnsi="Times New Roman" w:cs="Times New Roman"/>
        </w:rPr>
        <w:t>. Proporranno “</w:t>
      </w:r>
      <w:r w:rsidRPr="00223D89">
        <w:rPr>
          <w:rFonts w:ascii="Times New Roman" w:hAnsi="Times New Roman" w:cs="Times New Roman"/>
          <w:b/>
          <w:bCs/>
          <w:i/>
          <w:iCs/>
        </w:rPr>
        <w:t>Pagine eterne dal Barocco allo Stile Galante</w:t>
      </w:r>
      <w:r w:rsidR="00D04AA5" w:rsidRPr="00223D89">
        <w:rPr>
          <w:rFonts w:ascii="Times New Roman" w:hAnsi="Times New Roman" w:cs="Times New Roman"/>
          <w:b/>
          <w:bCs/>
          <w:i/>
          <w:iCs/>
        </w:rPr>
        <w:t>”</w:t>
      </w:r>
      <w:r w:rsidR="0095718F" w:rsidRPr="00223D89">
        <w:rPr>
          <w:rFonts w:ascii="Times New Roman" w:hAnsi="Times New Roman" w:cs="Times New Roman"/>
          <w:b/>
          <w:bCs/>
          <w:i/>
          <w:iCs/>
        </w:rPr>
        <w:t>.</w:t>
      </w:r>
    </w:p>
    <w:p w:rsidR="0095718F" w:rsidRPr="00223D89" w:rsidRDefault="0095718F" w:rsidP="0095718F">
      <w:pPr>
        <w:pStyle w:val="Default"/>
        <w:rPr>
          <w:rFonts w:ascii="Times New Roman" w:hAnsi="Times New Roman" w:cs="Times New Roman"/>
        </w:rPr>
      </w:pPr>
      <w:r w:rsidRPr="00223D89">
        <w:rPr>
          <w:rFonts w:ascii="Times New Roman" w:hAnsi="Times New Roman" w:cs="Times New Roman"/>
          <w:b/>
          <w:bCs/>
          <w:iCs/>
          <w:highlight w:val="yellow"/>
        </w:rPr>
        <w:t>In concomitanza con l’appuntamento musicale, sono possibili percorsi di visita alla</w:t>
      </w:r>
      <w:r w:rsidRPr="00223D89">
        <w:rPr>
          <w:rFonts w:ascii="Times New Roman" w:hAnsi="Times New Roman" w:cs="Times New Roman"/>
          <w:b/>
          <w:bCs/>
          <w:i/>
          <w:iCs/>
          <w:highlight w:val="yellow"/>
        </w:rPr>
        <w:t xml:space="preserve"> </w:t>
      </w:r>
      <w:r w:rsidR="006E5C0A" w:rsidRPr="00223D89">
        <w:rPr>
          <w:rFonts w:ascii="Times New Roman" w:hAnsi="Times New Roman" w:cs="Times New Roman"/>
          <w:b/>
          <w:bCs/>
          <w:highlight w:val="yellow"/>
        </w:rPr>
        <w:t>c</w:t>
      </w:r>
      <w:r w:rsidRPr="00223D89">
        <w:rPr>
          <w:rFonts w:ascii="Times New Roman" w:hAnsi="Times New Roman" w:cs="Times New Roman"/>
          <w:b/>
          <w:bCs/>
          <w:highlight w:val="yellow"/>
        </w:rPr>
        <w:t xml:space="preserve">hiesa di Santo Stefano </w:t>
      </w:r>
      <w:r w:rsidRPr="00223D89">
        <w:rPr>
          <w:rFonts w:ascii="Times New Roman" w:hAnsi="Times New Roman" w:cs="Times New Roman"/>
          <w:highlight w:val="yellow"/>
        </w:rPr>
        <w:t xml:space="preserve">nel borgo medievale di Novalesa, al </w:t>
      </w:r>
      <w:r w:rsidRPr="00223D89">
        <w:rPr>
          <w:rFonts w:ascii="Times New Roman" w:hAnsi="Times New Roman" w:cs="Times New Roman"/>
          <w:b/>
          <w:bCs/>
          <w:highlight w:val="yellow"/>
        </w:rPr>
        <w:t>Museo Etnografico di Vita Montana (</w:t>
      </w:r>
      <w:r w:rsidRPr="00223D89">
        <w:rPr>
          <w:rFonts w:ascii="Times New Roman" w:hAnsi="Times New Roman" w:cs="Times New Roman"/>
          <w:highlight w:val="yellow"/>
        </w:rPr>
        <w:t>Prenotazioni visite: +39 349 7114475 museo.novalesa@libero.it ) e all</w:t>
      </w:r>
      <w:r w:rsidRPr="00223D89">
        <w:rPr>
          <w:rFonts w:ascii="Times New Roman" w:hAnsi="Times New Roman" w:cs="Times New Roman"/>
          <w:b/>
          <w:bCs/>
          <w:highlight w:val="yellow"/>
        </w:rPr>
        <w:t>'abbazia</w:t>
      </w:r>
      <w:r w:rsidR="00B06192">
        <w:rPr>
          <w:rFonts w:ascii="Times New Roman" w:hAnsi="Times New Roman" w:cs="Times New Roman"/>
          <w:b/>
          <w:bCs/>
          <w:highlight w:val="yellow"/>
        </w:rPr>
        <w:t xml:space="preserve"> alle</w:t>
      </w:r>
      <w:r w:rsidR="00B06192">
        <w:rPr>
          <w:rFonts w:ascii="Times New Roman" w:hAnsi="Times New Roman" w:cs="Times New Roman"/>
          <w:highlight w:val="yellow"/>
        </w:rPr>
        <w:t xml:space="preserve"> 10,30, alle</w:t>
      </w:r>
      <w:r w:rsidRPr="00223D89">
        <w:rPr>
          <w:rFonts w:ascii="Times New Roman" w:hAnsi="Times New Roman" w:cs="Times New Roman"/>
          <w:highlight w:val="yellow"/>
        </w:rPr>
        <w:t xml:space="preserve"> 11,30</w:t>
      </w:r>
      <w:r w:rsidR="00B06192">
        <w:rPr>
          <w:rFonts w:ascii="Times New Roman" w:hAnsi="Times New Roman" w:cs="Times New Roman"/>
          <w:highlight w:val="yellow"/>
        </w:rPr>
        <w:t xml:space="preserve"> e alle</w:t>
      </w:r>
      <w:r w:rsidRPr="00223D89">
        <w:rPr>
          <w:rFonts w:ascii="Times New Roman" w:hAnsi="Times New Roman" w:cs="Times New Roman"/>
          <w:highlight w:val="yellow"/>
        </w:rPr>
        <w:t xml:space="preserve"> 15.30</w:t>
      </w:r>
      <w:r w:rsidRPr="00223D89">
        <w:rPr>
          <w:rFonts w:ascii="Times New Roman" w:hAnsi="Times New Roman" w:cs="Times New Roman"/>
        </w:rPr>
        <w:t>.</w:t>
      </w:r>
    </w:p>
    <w:p w:rsidR="00F66592" w:rsidRPr="00223D89" w:rsidRDefault="00F66592" w:rsidP="0064552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L’evento è realizzato in collaborazione con </w:t>
      </w:r>
      <w:r w:rsidR="00210FFF" w:rsidRPr="00223D8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il Comune </w:t>
      </w:r>
      <w:r w:rsidRPr="00223D89">
        <w:rPr>
          <w:rFonts w:ascii="Times New Roman" w:hAnsi="Times New Roman" w:cs="Times New Roman"/>
          <w:b/>
          <w:i/>
          <w:sz w:val="24"/>
          <w:szCs w:val="24"/>
        </w:rPr>
        <w:t xml:space="preserve">di </w:t>
      </w:r>
      <w:r w:rsidR="00105B55" w:rsidRPr="00223D89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Novalesa </w:t>
      </w:r>
      <w:r w:rsidRPr="00223D89">
        <w:rPr>
          <w:rFonts w:ascii="Times New Roman" w:hAnsi="Times New Roman" w:cs="Times New Roman"/>
          <w:b/>
          <w:i/>
          <w:sz w:val="24"/>
          <w:szCs w:val="24"/>
        </w:rPr>
        <w:t xml:space="preserve">ma soprattutto in partnership con i Club Rotary </w:t>
      </w:r>
      <w:proofErr w:type="spellStart"/>
      <w:r w:rsidRPr="00223D89">
        <w:rPr>
          <w:rFonts w:ascii="Times New Roman" w:hAnsi="Times New Roman" w:cs="Times New Roman"/>
          <w:b/>
          <w:i/>
          <w:sz w:val="24"/>
          <w:szCs w:val="24"/>
        </w:rPr>
        <w:t>Susa-Valsusa</w:t>
      </w:r>
      <w:proofErr w:type="spellEnd"/>
      <w:r w:rsidRPr="00223D89">
        <w:rPr>
          <w:rFonts w:ascii="Times New Roman" w:hAnsi="Times New Roman" w:cs="Times New Roman"/>
          <w:b/>
          <w:i/>
          <w:sz w:val="24"/>
          <w:szCs w:val="24"/>
        </w:rPr>
        <w:t>, Rivoli e Torino Est.</w:t>
      </w:r>
    </w:p>
    <w:p w:rsidR="00645524" w:rsidRPr="00223D89" w:rsidRDefault="00645524" w:rsidP="006C2A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3D89">
        <w:rPr>
          <w:rFonts w:ascii="Times New Roman" w:hAnsi="Times New Roman" w:cs="Times New Roman"/>
          <w:b/>
          <w:sz w:val="24"/>
          <w:szCs w:val="24"/>
          <w:highlight w:val="green"/>
          <w:u w:val="single"/>
        </w:rPr>
        <w:t xml:space="preserve">Ingresso a offerta libera. Per informazioni scrivere a </w:t>
      </w:r>
      <w:r w:rsidRPr="00223D89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hyperlink r:id="rId4" w:history="1">
        <w:r w:rsidRPr="00223D89">
          <w:rPr>
            <w:rStyle w:val="Collegamentoipertestuale"/>
            <w:rFonts w:ascii="Times New Roman" w:hAnsi="Times New Roman" w:cs="Times New Roman"/>
            <w:sz w:val="24"/>
            <w:szCs w:val="24"/>
            <w:highlight w:val="green"/>
          </w:rPr>
          <w:t>soloclassica@gmail.com</w:t>
        </w:r>
      </w:hyperlink>
    </w:p>
    <w:p w:rsidR="00D87506" w:rsidRPr="00223D89" w:rsidRDefault="00D87506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45524" w:rsidRPr="00223D89" w:rsidRDefault="00645524" w:rsidP="00A711C2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23D8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Programma: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Johann Sebastian BACH (1685-1750)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Bist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du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bei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Mir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BWV 508 Fuga in La minore BWV 947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Schafe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können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sicher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weiden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dalla cantata BWV 208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John STANLEY (1712-1786)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Voluntary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op.7 n.9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George </w:t>
      </w:r>
      <w:proofErr w:type="spellStart"/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Frideric</w:t>
      </w:r>
      <w:proofErr w:type="spellEnd"/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HÄNDEL </w:t>
      </w:r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(1685-1759) Ombra mai fu - Aria dall’opera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Xerxes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HWV 40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John STANLEY (1712-1786)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Voluntary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op.7 n.10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George </w:t>
      </w:r>
      <w:proofErr w:type="spellStart"/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Frideric</w:t>
      </w:r>
      <w:proofErr w:type="spellEnd"/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HÄNDEL (1685-1759) </w:t>
      </w:r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Lascia ch’io pianga </w:t>
      </w:r>
    </w:p>
    <w:p w:rsidR="0095718F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William BOYCE (1711-1779)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Voluntary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in G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Eternal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source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light divine Aria da Ode alla Regina Anna </w:t>
      </w:r>
    </w:p>
    <w:p w:rsidR="006D218C" w:rsidRPr="00223D89" w:rsidRDefault="0095718F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23D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Wolfgang Amadeus MOZART (1756-1791)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Overture</w:t>
      </w:r>
      <w:proofErr w:type="spellEnd"/>
      <w:r w:rsidRPr="00223D89">
        <w:rPr>
          <w:rFonts w:ascii="Times New Roman" w:hAnsi="Times New Roman" w:cs="Times New Roman"/>
          <w:color w:val="000000"/>
          <w:sz w:val="24"/>
          <w:szCs w:val="24"/>
        </w:rPr>
        <w:t xml:space="preserve"> dalla Suite K 399 Ave </w:t>
      </w:r>
      <w:proofErr w:type="spellStart"/>
      <w:r w:rsidRPr="00223D89">
        <w:rPr>
          <w:rFonts w:ascii="Times New Roman" w:hAnsi="Times New Roman" w:cs="Times New Roman"/>
          <w:color w:val="000000"/>
          <w:sz w:val="24"/>
          <w:szCs w:val="24"/>
        </w:rPr>
        <w:t>Verum</w:t>
      </w:r>
      <w:proofErr w:type="spellEnd"/>
    </w:p>
    <w:p w:rsidR="00E301B7" w:rsidRPr="00223D89" w:rsidRDefault="00E301B7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301B7" w:rsidRPr="00223D89" w:rsidRDefault="00E301B7" w:rsidP="009571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223D8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Nota di sala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Quello che si vuole proporre con questo concerto è un viaggio musicale che esplora la ricchezza del repertorio barocco e dello stile galante.  Il programma inizia con la "Toccata VII" di Michelangelo Rossi, così da far sentire tutte le potenzialità dell'organo </w:t>
      </w:r>
      <w:proofErr w:type="spellStart"/>
      <w:r w:rsidRPr="00223D89">
        <w:rPr>
          <w:color w:val="000000"/>
          <w:shd w:val="clear" w:color="auto" w:fill="FFFFFF"/>
        </w:rPr>
        <w:t>Catarinozzi</w:t>
      </w:r>
      <w:proofErr w:type="spellEnd"/>
      <w:r w:rsidRPr="00223D89">
        <w:rPr>
          <w:color w:val="000000"/>
          <w:shd w:val="clear" w:color="auto" w:fill="FFFFFF"/>
        </w:rPr>
        <w:t xml:space="preserve"> della fine del 1600. L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e "toccate" di questo periodo sono composte nel così detto "stile fantastico" alternando momenti molto liberi e virtuosistici a momenti più calmi e severi. Questo brano in particolare, mette a confronto momenti molto consonanti con momenti contraddistinti da aspre dissonanze. 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Il concerto prosegue poi con l'utilizzo del piccolo organo "Dell'Orto e </w:t>
      </w:r>
      <w:proofErr w:type="spellStart"/>
      <w:r w:rsidRPr="00223D89">
        <w:rPr>
          <w:color w:val="000000"/>
          <w:shd w:val="clear" w:color="auto" w:fill="FFFFFF"/>
        </w:rPr>
        <w:t>Lanzini</w:t>
      </w:r>
      <w:proofErr w:type="spellEnd"/>
      <w:r w:rsidRPr="00223D89">
        <w:rPr>
          <w:color w:val="000000"/>
          <w:shd w:val="clear" w:color="auto" w:fill="FFFFFF"/>
        </w:rPr>
        <w:t xml:space="preserve">". 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A seguire tre pezzi di Johann Sebastian Bach, che mettono in luce la sua maestria contrappuntistica e il suo talento nella composizione vocale e strumentale. 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Si prosegue con John Stanley, le cui opere organistiche, riflettono la brillantezza della musica inglese del XVIII secolo. 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t xml:space="preserve">George </w:t>
      </w:r>
      <w:proofErr w:type="spellStart"/>
      <w:r w:rsidRPr="00223D89">
        <w:rPr>
          <w:color w:val="000000"/>
          <w:shd w:val="clear" w:color="auto" w:fill="FFFFFF"/>
        </w:rPr>
        <w:t>Frideric</w:t>
      </w:r>
      <w:proofErr w:type="spellEnd"/>
      <w:r w:rsidRPr="00223D89">
        <w:rPr>
          <w:color w:val="000000"/>
          <w:shd w:val="clear" w:color="auto" w:fill="FFFFFF"/>
        </w:rPr>
        <w:t xml:space="preserve"> </w:t>
      </w:r>
      <w:proofErr w:type="spellStart"/>
      <w:r w:rsidRPr="00223D89">
        <w:rPr>
          <w:color w:val="000000"/>
          <w:shd w:val="clear" w:color="auto" w:fill="FFFFFF"/>
        </w:rPr>
        <w:t>Handel</w:t>
      </w:r>
      <w:proofErr w:type="spellEnd"/>
      <w:r w:rsidRPr="00223D89">
        <w:rPr>
          <w:color w:val="000000"/>
          <w:shd w:val="clear" w:color="auto" w:fill="FFFFFF"/>
        </w:rPr>
        <w:t xml:space="preserve"> emoziona con "Ombra mai fu" e "Lascia ch'io pianga", due arie che esemplificano la sua capacità di toccare profondamente l’ascoltatore.  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  <w:rPr>
          <w:color w:val="000000"/>
          <w:shd w:val="clear" w:color="auto" w:fill="FFFFFF"/>
        </w:rPr>
      </w:pPr>
      <w:r w:rsidRPr="00223D89">
        <w:rPr>
          <w:color w:val="000000"/>
          <w:shd w:val="clear" w:color="auto" w:fill="FFFFFF"/>
        </w:rPr>
        <w:lastRenderedPageBreak/>
        <w:t xml:space="preserve">William </w:t>
      </w:r>
      <w:proofErr w:type="spellStart"/>
      <w:r w:rsidRPr="00223D89">
        <w:rPr>
          <w:color w:val="000000"/>
          <w:shd w:val="clear" w:color="auto" w:fill="FFFFFF"/>
        </w:rPr>
        <w:t>Boyce</w:t>
      </w:r>
      <w:proofErr w:type="spellEnd"/>
      <w:r w:rsidRPr="00223D89">
        <w:rPr>
          <w:color w:val="000000"/>
          <w:shd w:val="clear" w:color="auto" w:fill="FFFFFF"/>
        </w:rPr>
        <w:t xml:space="preserve"> contribuisce con il "</w:t>
      </w:r>
      <w:proofErr w:type="spellStart"/>
      <w:r w:rsidRPr="00223D89">
        <w:rPr>
          <w:color w:val="000000"/>
          <w:shd w:val="clear" w:color="auto" w:fill="FFFFFF"/>
        </w:rPr>
        <w:t>Voluntary</w:t>
      </w:r>
      <w:proofErr w:type="spellEnd"/>
      <w:r w:rsidRPr="00223D89">
        <w:rPr>
          <w:color w:val="000000"/>
          <w:shd w:val="clear" w:color="auto" w:fill="FFFFFF"/>
        </w:rPr>
        <w:t xml:space="preserve"> in G" e "</w:t>
      </w:r>
      <w:proofErr w:type="spellStart"/>
      <w:r w:rsidRPr="00223D89">
        <w:rPr>
          <w:color w:val="000000"/>
          <w:shd w:val="clear" w:color="auto" w:fill="FFFFFF"/>
        </w:rPr>
        <w:t>Eternal</w:t>
      </w:r>
      <w:proofErr w:type="spellEnd"/>
      <w:r w:rsidRPr="00223D89">
        <w:rPr>
          <w:color w:val="000000"/>
          <w:shd w:val="clear" w:color="auto" w:fill="FFFFFF"/>
        </w:rPr>
        <w:t xml:space="preserve"> source </w:t>
      </w:r>
      <w:proofErr w:type="spellStart"/>
      <w:r w:rsidRPr="00223D89">
        <w:rPr>
          <w:color w:val="000000"/>
          <w:shd w:val="clear" w:color="auto" w:fill="FFFFFF"/>
        </w:rPr>
        <w:t>of</w:t>
      </w:r>
      <w:proofErr w:type="spellEnd"/>
      <w:r w:rsidRPr="00223D89">
        <w:rPr>
          <w:color w:val="000000"/>
          <w:shd w:val="clear" w:color="auto" w:fill="FFFFFF"/>
        </w:rPr>
        <w:t xml:space="preserve"> light divine", tratti dalla sua "Ode alla Regina Anna", celebrando la solennità della musica cerimoniale inglese. Si conclude con Wolfgang Amadeus Mozart e la sua "</w:t>
      </w:r>
      <w:proofErr w:type="spellStart"/>
      <w:r w:rsidRPr="00223D89">
        <w:rPr>
          <w:color w:val="000000"/>
          <w:shd w:val="clear" w:color="auto" w:fill="FFFFFF"/>
        </w:rPr>
        <w:t>Overture</w:t>
      </w:r>
      <w:proofErr w:type="spellEnd"/>
      <w:r w:rsidRPr="00223D89">
        <w:rPr>
          <w:color w:val="000000"/>
          <w:shd w:val="clear" w:color="auto" w:fill="FFFFFF"/>
        </w:rPr>
        <w:t xml:space="preserve"> dalla Suite K 399" e "Ave </w:t>
      </w:r>
      <w:proofErr w:type="spellStart"/>
      <w:r w:rsidRPr="00223D89">
        <w:rPr>
          <w:color w:val="000000"/>
          <w:shd w:val="clear" w:color="auto" w:fill="FFFFFF"/>
        </w:rPr>
        <w:t>Verum</w:t>
      </w:r>
      <w:proofErr w:type="spellEnd"/>
      <w:r w:rsidRPr="00223D89">
        <w:rPr>
          <w:color w:val="000000"/>
          <w:shd w:val="clear" w:color="auto" w:fill="FFFFFF"/>
        </w:rPr>
        <w:t>", rappresentando la vivace inventiva orchestrale e la sublime semplicità del canto sacro.</w:t>
      </w:r>
    </w:p>
    <w:p w:rsidR="00223D89" w:rsidRPr="00223D89" w:rsidRDefault="00223D89" w:rsidP="00223D89">
      <w:pPr>
        <w:pStyle w:val="NormaleWeb"/>
        <w:spacing w:before="0" w:beforeAutospacing="0" w:after="300" w:afterAutospacing="0"/>
      </w:pPr>
      <w:r w:rsidRPr="00223D89">
        <w:rPr>
          <w:color w:val="000000"/>
          <w:shd w:val="clear" w:color="auto" w:fill="FFFFFF"/>
        </w:rPr>
        <w:t>Questo concerto unisce maestri di diverse tradizioni, creando un dialogo senza tempo tra passato e presente.</w:t>
      </w:r>
    </w:p>
    <w:p w:rsidR="00223D89" w:rsidRDefault="00223D89" w:rsidP="00223D89">
      <w:pPr>
        <w:pStyle w:val="NormaleWeb"/>
        <w:spacing w:before="300" w:beforeAutospacing="0" w:after="0" w:afterAutospacing="0"/>
        <w:rPr>
          <w:rFonts w:ascii="Segoe UI" w:hAnsi="Segoe UI" w:cs="Segoe UI"/>
        </w:rPr>
      </w:pPr>
    </w:p>
    <w:p w:rsidR="00E301B7" w:rsidRDefault="00E301B7" w:rsidP="0022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301B7" w:rsidRPr="0095718F" w:rsidRDefault="00E301B7" w:rsidP="00223D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E301B7" w:rsidRPr="0095718F" w:rsidSect="005F12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JCKJK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97945"/>
    <w:rsid w:val="00055DDE"/>
    <w:rsid w:val="000655ED"/>
    <w:rsid w:val="000C2925"/>
    <w:rsid w:val="000D5D0F"/>
    <w:rsid w:val="00105B55"/>
    <w:rsid w:val="001C2DE4"/>
    <w:rsid w:val="00205C9D"/>
    <w:rsid w:val="00210FFF"/>
    <w:rsid w:val="00223D89"/>
    <w:rsid w:val="00273EA1"/>
    <w:rsid w:val="00275E40"/>
    <w:rsid w:val="002957A2"/>
    <w:rsid w:val="002A46A4"/>
    <w:rsid w:val="002E11A3"/>
    <w:rsid w:val="002F2C99"/>
    <w:rsid w:val="003E47FB"/>
    <w:rsid w:val="00414EB2"/>
    <w:rsid w:val="00496C52"/>
    <w:rsid w:val="00497945"/>
    <w:rsid w:val="00512EF9"/>
    <w:rsid w:val="00591723"/>
    <w:rsid w:val="005A1A07"/>
    <w:rsid w:val="005D4918"/>
    <w:rsid w:val="005F1246"/>
    <w:rsid w:val="00645524"/>
    <w:rsid w:val="00657B12"/>
    <w:rsid w:val="00660323"/>
    <w:rsid w:val="006A1277"/>
    <w:rsid w:val="006C2A55"/>
    <w:rsid w:val="006D218C"/>
    <w:rsid w:val="006D2BDD"/>
    <w:rsid w:val="006E0627"/>
    <w:rsid w:val="006E5C0A"/>
    <w:rsid w:val="007139B4"/>
    <w:rsid w:val="007D646A"/>
    <w:rsid w:val="00810ED2"/>
    <w:rsid w:val="0088424D"/>
    <w:rsid w:val="008C4155"/>
    <w:rsid w:val="0092063C"/>
    <w:rsid w:val="00931244"/>
    <w:rsid w:val="0095718F"/>
    <w:rsid w:val="0096701C"/>
    <w:rsid w:val="00982D39"/>
    <w:rsid w:val="0099538E"/>
    <w:rsid w:val="00A422CB"/>
    <w:rsid w:val="00A711C2"/>
    <w:rsid w:val="00A81FC8"/>
    <w:rsid w:val="00AF5724"/>
    <w:rsid w:val="00B06192"/>
    <w:rsid w:val="00BB2EDB"/>
    <w:rsid w:val="00BD4386"/>
    <w:rsid w:val="00C01AD6"/>
    <w:rsid w:val="00C048AF"/>
    <w:rsid w:val="00C1069C"/>
    <w:rsid w:val="00C32A5D"/>
    <w:rsid w:val="00C6517E"/>
    <w:rsid w:val="00CA6A58"/>
    <w:rsid w:val="00D04AA5"/>
    <w:rsid w:val="00D15FE8"/>
    <w:rsid w:val="00D62D72"/>
    <w:rsid w:val="00D641F8"/>
    <w:rsid w:val="00D87506"/>
    <w:rsid w:val="00DC4C94"/>
    <w:rsid w:val="00E301B7"/>
    <w:rsid w:val="00E432AF"/>
    <w:rsid w:val="00E76353"/>
    <w:rsid w:val="00E778EC"/>
    <w:rsid w:val="00EA5265"/>
    <w:rsid w:val="00EF38BC"/>
    <w:rsid w:val="00F60B29"/>
    <w:rsid w:val="00F66592"/>
    <w:rsid w:val="00F97339"/>
    <w:rsid w:val="00FA76FE"/>
    <w:rsid w:val="00FC432C"/>
    <w:rsid w:val="00FF7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139B4"/>
    <w:pPr>
      <w:spacing w:after="160" w:line="259" w:lineRule="auto"/>
    </w:pPr>
    <w:rPr>
      <w:rFonts w:ascii="Verdana" w:hAnsi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139B4"/>
    <w:pPr>
      <w:autoSpaceDE w:val="0"/>
      <w:autoSpaceDN w:val="0"/>
      <w:adjustRightInd w:val="0"/>
      <w:spacing w:after="0" w:line="240" w:lineRule="auto"/>
    </w:pPr>
    <w:rPr>
      <w:rFonts w:ascii="CJCKJK+Verdana" w:hAnsi="CJCKJK+Verdana" w:cs="CJCKJK+Verdan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81FC8"/>
    <w:rPr>
      <w:color w:val="0000FF" w:themeColor="hyperlink"/>
      <w:u w:val="single"/>
    </w:rPr>
  </w:style>
  <w:style w:type="paragraph" w:customStyle="1" w:styleId="Standard">
    <w:name w:val="Standard"/>
    <w:rsid w:val="006C2A5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223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oclassica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15</cp:revision>
  <dcterms:created xsi:type="dcterms:W3CDTF">2024-05-24T12:47:00Z</dcterms:created>
  <dcterms:modified xsi:type="dcterms:W3CDTF">2024-06-04T10:21:00Z</dcterms:modified>
</cp:coreProperties>
</file>