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48DE" w14:textId="77777777" w:rsidR="007F2111" w:rsidRPr="00C273AB" w:rsidRDefault="007F2111" w:rsidP="00C273AB">
      <w:pPr>
        <w:jc w:val="both"/>
        <w:rPr>
          <w:rFonts w:eastAsia="Times New Roman"/>
          <w:b/>
          <w:bCs/>
          <w:color w:val="000000"/>
          <w:u w:val="single"/>
          <w:shd w:val="clear" w:color="auto" w:fill="FFFFFF"/>
        </w:rPr>
      </w:pPr>
      <w:r w:rsidRPr="00C273AB">
        <w:rPr>
          <w:rFonts w:eastAsia="Times New Roman"/>
          <w:b/>
          <w:bCs/>
          <w:color w:val="000000"/>
          <w:u w:val="single"/>
          <w:shd w:val="clear" w:color="auto" w:fill="FFFFFF"/>
        </w:rPr>
        <w:t>Comunicato stampa</w:t>
      </w:r>
    </w:p>
    <w:p w14:paraId="52221C9A" w14:textId="77777777" w:rsidR="007F2111" w:rsidRPr="00C273AB" w:rsidRDefault="007F2111" w:rsidP="00C273AB">
      <w:pPr>
        <w:jc w:val="both"/>
        <w:rPr>
          <w:color w:val="000000"/>
          <w:shd w:val="clear" w:color="auto" w:fill="FFFFFF"/>
          <w:lang w:eastAsia="en-US"/>
        </w:rPr>
      </w:pPr>
      <w:r w:rsidRPr="00C273AB">
        <w:rPr>
          <w:rFonts w:eastAsia="Times New Roman"/>
          <w:b/>
          <w:bCs/>
          <w:color w:val="538135"/>
          <w:sz w:val="32"/>
          <w:szCs w:val="32"/>
          <w:shd w:val="clear" w:color="auto" w:fill="FFFFFF"/>
        </w:rPr>
        <w:br/>
      </w:r>
    </w:p>
    <w:p w14:paraId="3F79933C" w14:textId="77777777" w:rsidR="003D35A7" w:rsidRPr="003D35A7" w:rsidRDefault="003D35A7" w:rsidP="003D35A7">
      <w:pPr>
        <w:rPr>
          <w:b/>
          <w:bCs/>
          <w:color w:val="EE0000"/>
          <w:sz w:val="28"/>
          <w:szCs w:val="28"/>
        </w:rPr>
      </w:pPr>
      <w:r w:rsidRPr="003D35A7">
        <w:rPr>
          <w:b/>
          <w:bCs/>
          <w:color w:val="EE0000"/>
          <w:sz w:val="28"/>
          <w:szCs w:val="28"/>
        </w:rPr>
        <w:t>LUCIANO SPESSOT: L'EREDITÀ DEL SILENZIO, TRASPARENZE DEL QUOTIDIANO</w:t>
      </w:r>
    </w:p>
    <w:p w14:paraId="5D49F523" w14:textId="27E81BB8" w:rsidR="007F2111" w:rsidRPr="003D35A7" w:rsidRDefault="007F2111" w:rsidP="00C273AB">
      <w:pPr>
        <w:jc w:val="both"/>
        <w:rPr>
          <w:rFonts w:eastAsia="Times New Roman"/>
          <w:color w:val="C00000"/>
          <w:sz w:val="28"/>
          <w:szCs w:val="28"/>
          <w:shd w:val="clear" w:color="auto" w:fill="FFFFFF"/>
        </w:rPr>
      </w:pPr>
    </w:p>
    <w:p w14:paraId="794E22B2" w14:textId="77777777" w:rsidR="007F2111" w:rsidRPr="00C273AB" w:rsidRDefault="007F2111" w:rsidP="00C273AB">
      <w:pPr>
        <w:jc w:val="both"/>
        <w:rPr>
          <w:rFonts w:eastAsia="Times New Roman"/>
          <w:color w:val="000000"/>
          <w:shd w:val="clear" w:color="auto" w:fill="FFFFFF"/>
        </w:rPr>
      </w:pPr>
      <w:r w:rsidRPr="00C273AB">
        <w:rPr>
          <w:rFonts w:eastAsia="Times New Roman"/>
          <w:i/>
          <w:iCs/>
          <w:color w:val="000000"/>
          <w:shd w:val="clear" w:color="auto" w:fill="FFFFFF"/>
        </w:rPr>
        <w:t> </w:t>
      </w:r>
    </w:p>
    <w:p w14:paraId="4186C06A" w14:textId="605A2384" w:rsidR="007F2111" w:rsidRPr="00C273AB" w:rsidRDefault="007F2111" w:rsidP="00C273AB">
      <w:pPr>
        <w:jc w:val="both"/>
        <w:rPr>
          <w:rFonts w:eastAsia="Times New Roman"/>
          <w:color w:val="000000"/>
          <w:shd w:val="clear" w:color="auto" w:fill="FFFFFF"/>
        </w:rPr>
      </w:pPr>
      <w:r w:rsidRPr="00C273AB">
        <w:rPr>
          <w:rFonts w:eastAsia="Times New Roman"/>
          <w:color w:val="000000"/>
          <w:shd w:val="clear" w:color="auto" w:fill="FFFFFF"/>
        </w:rPr>
        <w:t> </w:t>
      </w:r>
      <w:r w:rsidRPr="00C273AB">
        <w:rPr>
          <w:rFonts w:eastAsia="Times New Roman"/>
          <w:b/>
          <w:bCs/>
          <w:color w:val="000000"/>
          <w:shd w:val="clear" w:color="auto" w:fill="FFFFFF"/>
        </w:rPr>
        <w:t xml:space="preserve">Dal </w:t>
      </w:r>
      <w:r w:rsidR="003D35A7">
        <w:rPr>
          <w:rFonts w:eastAsia="Times New Roman"/>
          <w:b/>
          <w:bCs/>
          <w:color w:val="000000"/>
          <w:shd w:val="clear" w:color="auto" w:fill="FFFFFF"/>
        </w:rPr>
        <w:t xml:space="preserve">4 </w:t>
      </w:r>
      <w:r w:rsidR="002D75AB">
        <w:rPr>
          <w:rFonts w:eastAsia="Times New Roman"/>
          <w:b/>
          <w:bCs/>
          <w:color w:val="000000"/>
          <w:shd w:val="clear" w:color="auto" w:fill="FFFFFF"/>
        </w:rPr>
        <w:t>al 2</w:t>
      </w:r>
      <w:r w:rsidR="003D35A7">
        <w:rPr>
          <w:rFonts w:eastAsia="Times New Roman"/>
          <w:b/>
          <w:bCs/>
          <w:color w:val="000000"/>
          <w:shd w:val="clear" w:color="auto" w:fill="FFFFFF"/>
        </w:rPr>
        <w:t>5 Ottobre</w:t>
      </w:r>
      <w:r w:rsidR="002D75AB">
        <w:rPr>
          <w:rFonts w:eastAsia="Times New Roman"/>
          <w:b/>
          <w:bCs/>
          <w:color w:val="000000"/>
          <w:shd w:val="clear" w:color="auto" w:fill="FFFFFF"/>
        </w:rPr>
        <w:t xml:space="preserve"> </w:t>
      </w:r>
      <w:r w:rsidRPr="00C273AB">
        <w:rPr>
          <w:rFonts w:eastAsia="Times New Roman"/>
          <w:b/>
          <w:bCs/>
          <w:color w:val="000000"/>
          <w:shd w:val="clear" w:color="auto" w:fill="FFFFFF"/>
        </w:rPr>
        <w:t>202</w:t>
      </w:r>
      <w:r w:rsidR="009E16CE">
        <w:rPr>
          <w:rFonts w:eastAsia="Times New Roman"/>
          <w:b/>
          <w:bCs/>
          <w:color w:val="000000"/>
          <w:shd w:val="clear" w:color="auto" w:fill="FFFFFF"/>
        </w:rPr>
        <w:t>6</w:t>
      </w:r>
    </w:p>
    <w:p w14:paraId="699088C8" w14:textId="77777777" w:rsidR="007F2111" w:rsidRPr="00C273AB" w:rsidRDefault="007F2111" w:rsidP="00C273AB">
      <w:pPr>
        <w:jc w:val="both"/>
        <w:rPr>
          <w:rFonts w:eastAsia="Times New Roman"/>
          <w:color w:val="000000"/>
          <w:shd w:val="clear" w:color="auto" w:fill="FFFFFF"/>
        </w:rPr>
      </w:pPr>
      <w:r w:rsidRPr="00C273AB">
        <w:rPr>
          <w:rFonts w:eastAsia="Times New Roman"/>
          <w:color w:val="000000"/>
          <w:shd w:val="clear" w:color="auto" w:fill="FFFFFF"/>
        </w:rPr>
        <w:t> </w:t>
      </w:r>
      <w:r w:rsidRPr="00C273AB">
        <w:rPr>
          <w:rFonts w:eastAsia="Times New Roman"/>
          <w:b/>
          <w:bCs/>
          <w:color w:val="000000"/>
          <w:shd w:val="clear" w:color="auto" w:fill="FFFFFF"/>
        </w:rPr>
        <w:t> </w:t>
      </w:r>
    </w:p>
    <w:p w14:paraId="68DC5E89" w14:textId="70420BA7" w:rsidR="007F2111" w:rsidRPr="00C273AB" w:rsidRDefault="007F2111" w:rsidP="00C273AB">
      <w:pPr>
        <w:jc w:val="both"/>
        <w:rPr>
          <w:rFonts w:eastAsia="Times New Roman"/>
          <w:b/>
          <w:bCs/>
          <w:color w:val="000000"/>
          <w:shd w:val="clear" w:color="auto" w:fill="FFFFFF"/>
        </w:rPr>
      </w:pPr>
      <w:r w:rsidRPr="00C273AB">
        <w:rPr>
          <w:rFonts w:eastAsia="Times New Roman"/>
          <w:b/>
          <w:bCs/>
          <w:i/>
          <w:color w:val="000000"/>
          <w:u w:val="single"/>
          <w:shd w:val="clear" w:color="auto" w:fill="FFFFFF"/>
        </w:rPr>
        <w:t>Inaugurazione Domenica</w:t>
      </w:r>
      <w:r w:rsidR="009E16CE">
        <w:rPr>
          <w:rFonts w:eastAsia="Times New Roman"/>
          <w:b/>
          <w:bCs/>
          <w:i/>
          <w:color w:val="000000"/>
          <w:u w:val="single"/>
          <w:shd w:val="clear" w:color="auto" w:fill="FFFFFF"/>
        </w:rPr>
        <w:t xml:space="preserve"> </w:t>
      </w:r>
      <w:r w:rsidR="003D35A7">
        <w:rPr>
          <w:rFonts w:eastAsia="Times New Roman"/>
          <w:b/>
          <w:bCs/>
          <w:i/>
          <w:color w:val="000000"/>
          <w:u w:val="single"/>
          <w:shd w:val="clear" w:color="auto" w:fill="FFFFFF"/>
        </w:rPr>
        <w:t>4 Ottobre</w:t>
      </w:r>
      <w:r w:rsidR="00C662D4">
        <w:rPr>
          <w:rFonts w:eastAsia="Times New Roman"/>
          <w:b/>
          <w:bCs/>
          <w:i/>
          <w:color w:val="000000"/>
          <w:u w:val="single"/>
          <w:shd w:val="clear" w:color="auto" w:fill="FFFFFF"/>
        </w:rPr>
        <w:t xml:space="preserve"> </w:t>
      </w:r>
      <w:r w:rsidRPr="00C273AB">
        <w:rPr>
          <w:rFonts w:eastAsia="Times New Roman"/>
          <w:b/>
          <w:bCs/>
          <w:i/>
          <w:color w:val="000000"/>
          <w:u w:val="single"/>
          <w:shd w:val="clear" w:color="auto" w:fill="FFFFFF"/>
        </w:rPr>
        <w:t>ore 1</w:t>
      </w:r>
      <w:r w:rsidR="00C662D4">
        <w:rPr>
          <w:rFonts w:eastAsia="Times New Roman"/>
          <w:b/>
          <w:bCs/>
          <w:i/>
          <w:color w:val="000000"/>
          <w:u w:val="single"/>
          <w:shd w:val="clear" w:color="auto" w:fill="FFFFFF"/>
        </w:rPr>
        <w:t>7</w:t>
      </w:r>
      <w:r w:rsidRPr="00C273AB">
        <w:rPr>
          <w:rFonts w:eastAsia="Times New Roman"/>
          <w:b/>
          <w:bCs/>
          <w:i/>
          <w:color w:val="000000"/>
          <w:u w:val="single"/>
          <w:shd w:val="clear" w:color="auto" w:fill="FFFFFF"/>
        </w:rPr>
        <w:t>.00</w:t>
      </w:r>
    </w:p>
    <w:p w14:paraId="69238D9A" w14:textId="08FF1374" w:rsidR="007F2111" w:rsidRPr="00C273AB" w:rsidRDefault="00C662D4" w:rsidP="00C273AB">
      <w:pPr>
        <w:jc w:val="both"/>
        <w:rPr>
          <w:rFonts w:eastAsia="Times New Roman"/>
          <w:b/>
          <w:bCs/>
          <w:color w:val="000000"/>
          <w:shd w:val="clear" w:color="auto" w:fill="FFFFFF"/>
        </w:rPr>
      </w:pPr>
      <w:r>
        <w:rPr>
          <w:rFonts w:eastAsia="Times New Roman"/>
          <w:b/>
          <w:bCs/>
          <w:color w:val="000000"/>
          <w:shd w:val="clear" w:color="auto" w:fill="FFFFFF"/>
        </w:rPr>
        <w:t xml:space="preserve"> </w:t>
      </w:r>
    </w:p>
    <w:p w14:paraId="13FC3300" w14:textId="77777777" w:rsidR="007F2111" w:rsidRPr="00C273AB" w:rsidRDefault="007F2111" w:rsidP="00C273AB">
      <w:pPr>
        <w:jc w:val="both"/>
        <w:rPr>
          <w:rFonts w:eastAsia="Times New Roman"/>
          <w:b/>
          <w:bCs/>
          <w:color w:val="000000"/>
          <w:shd w:val="clear" w:color="auto" w:fill="FFFFFF"/>
        </w:rPr>
      </w:pPr>
      <w:r w:rsidRPr="00C273AB">
        <w:rPr>
          <w:rFonts w:eastAsia="Times New Roman"/>
          <w:b/>
          <w:bCs/>
          <w:color w:val="000000"/>
          <w:shd w:val="clear" w:color="auto" w:fill="FFFFFF"/>
        </w:rPr>
        <w:t>Antica Chiesa romanica di San Rocco, via Cesare Battisti – Condove</w:t>
      </w:r>
    </w:p>
    <w:p w14:paraId="4D3D499C" w14:textId="77777777" w:rsidR="007F2111" w:rsidRPr="00C273AB" w:rsidRDefault="007F2111" w:rsidP="00C273AB">
      <w:pPr>
        <w:jc w:val="both"/>
        <w:rPr>
          <w:rFonts w:eastAsia="Times New Roman"/>
          <w:b/>
          <w:bCs/>
          <w:color w:val="000000"/>
          <w:shd w:val="clear" w:color="auto" w:fill="FFFFFF"/>
        </w:rPr>
      </w:pPr>
    </w:p>
    <w:p w14:paraId="433DD1DE" w14:textId="77777777" w:rsidR="007F2111" w:rsidRPr="00C273AB" w:rsidRDefault="007F2111" w:rsidP="00C273AB">
      <w:pPr>
        <w:jc w:val="both"/>
        <w:rPr>
          <w:rFonts w:eastAsia="Times New Roman"/>
          <w:bCs/>
          <w:color w:val="000000"/>
          <w:shd w:val="clear" w:color="auto" w:fill="FFFFFF"/>
        </w:rPr>
      </w:pPr>
      <w:r w:rsidRPr="00C273AB">
        <w:rPr>
          <w:rFonts w:eastAsia="Times New Roman"/>
          <w:bCs/>
          <w:color w:val="000000"/>
          <w:shd w:val="clear" w:color="auto" w:fill="FFFFFF"/>
        </w:rPr>
        <w:t>Orari: mercoledì 10/12; venerdì 16/18; sabato e domenica 10/12 - 16</w:t>
      </w:r>
      <w:r w:rsidR="00D977C4" w:rsidRPr="00C273AB">
        <w:rPr>
          <w:rFonts w:eastAsia="Times New Roman"/>
          <w:bCs/>
          <w:color w:val="000000"/>
          <w:shd w:val="clear" w:color="auto" w:fill="FFFFFF"/>
        </w:rPr>
        <w:t>/18</w:t>
      </w:r>
    </w:p>
    <w:p w14:paraId="03F7AB01" w14:textId="77777777" w:rsidR="002B41BE" w:rsidRPr="00C273AB" w:rsidRDefault="002B41BE" w:rsidP="00C273AB">
      <w:pPr>
        <w:jc w:val="both"/>
        <w:rPr>
          <w:rFonts w:eastAsia="Times New Roman"/>
          <w:sz w:val="28"/>
          <w:szCs w:val="28"/>
        </w:rPr>
      </w:pPr>
      <w:r w:rsidRPr="00C273AB">
        <w:rPr>
          <w:rFonts w:eastAsia="Times New Roman"/>
          <w:sz w:val="28"/>
          <w:szCs w:val="28"/>
        </w:rPr>
        <w:t xml:space="preserve">Ingresso libero. </w:t>
      </w:r>
    </w:p>
    <w:p w14:paraId="35A91694" w14:textId="18BABB54" w:rsidR="007F2111" w:rsidRPr="00C273AB" w:rsidRDefault="002B41BE" w:rsidP="00C273AB">
      <w:pPr>
        <w:jc w:val="both"/>
        <w:rPr>
          <w:rFonts w:eastAsia="Times New Roman"/>
          <w:bCs/>
          <w:color w:val="000000"/>
          <w:shd w:val="clear" w:color="auto" w:fill="FFFFFF"/>
        </w:rPr>
      </w:pPr>
      <w:r w:rsidRPr="00C273AB">
        <w:rPr>
          <w:rFonts w:eastAsia="Times New Roman"/>
          <w:bCs/>
          <w:color w:val="000000"/>
          <w:shd w:val="clear" w:color="auto" w:fill="FFFFFF"/>
        </w:rPr>
        <w:t xml:space="preserve"> </w:t>
      </w:r>
      <w:r w:rsidR="007F2111" w:rsidRPr="00C273AB">
        <w:rPr>
          <w:rFonts w:eastAsia="Times New Roman"/>
          <w:bCs/>
          <w:color w:val="000000"/>
          <w:shd w:val="clear" w:color="auto" w:fill="FFFFFF"/>
        </w:rPr>
        <w:t xml:space="preserve"> </w:t>
      </w:r>
    </w:p>
    <w:p w14:paraId="32D3F8F1" w14:textId="59A9BB82" w:rsidR="007F2111" w:rsidRPr="00C273AB" w:rsidRDefault="00513700" w:rsidP="00C273AB">
      <w:pPr>
        <w:jc w:val="both"/>
        <w:rPr>
          <w:rFonts w:eastAsia="Times New Roman"/>
          <w:b/>
          <w:color w:val="000000"/>
          <w:shd w:val="clear" w:color="auto" w:fill="FFFFFF"/>
        </w:rPr>
      </w:pPr>
      <w:hyperlink r:id="rId4" w:history="1">
        <w:r w:rsidRPr="00C273AB">
          <w:rPr>
            <w:rStyle w:val="Collegamentoipertestuale"/>
            <w:rFonts w:eastAsia="Times New Roman"/>
            <w:b/>
            <w:shd w:val="clear" w:color="auto" w:fill="FFFFFF"/>
          </w:rPr>
          <w:t>www.amicichiesadisanrocco.org</w:t>
        </w:r>
      </w:hyperlink>
    </w:p>
    <w:p w14:paraId="40B6CEAB" w14:textId="1FD83AEE" w:rsidR="00513700" w:rsidRPr="00C273AB" w:rsidRDefault="00513700" w:rsidP="00C273AB">
      <w:pPr>
        <w:jc w:val="both"/>
        <w:rPr>
          <w:rFonts w:eastAsia="Times New Roman"/>
          <w:color w:val="000000"/>
          <w:shd w:val="clear" w:color="auto" w:fill="FFFFFF"/>
        </w:rPr>
      </w:pPr>
      <w:r w:rsidRPr="00C273AB">
        <w:rPr>
          <w:rFonts w:eastAsia="Times New Roman"/>
          <w:b/>
          <w:color w:val="000000"/>
          <w:shd w:val="clear" w:color="auto" w:fill="FFFFFF"/>
        </w:rPr>
        <w:t>comunicazione.eleval@gmail.com</w:t>
      </w:r>
    </w:p>
    <w:p w14:paraId="7E9ACE4F" w14:textId="30C606C5" w:rsidR="00FB0886" w:rsidRPr="00C273AB" w:rsidRDefault="007F2111" w:rsidP="00C273AB">
      <w:pPr>
        <w:jc w:val="both"/>
        <w:rPr>
          <w:rFonts w:eastAsia="Times New Roman"/>
          <w:color w:val="000000"/>
          <w:shd w:val="clear" w:color="auto" w:fill="FFFFFF"/>
        </w:rPr>
      </w:pPr>
      <w:r w:rsidRPr="00C273AB">
        <w:rPr>
          <w:rFonts w:eastAsia="Times New Roman"/>
          <w:color w:val="000000"/>
          <w:shd w:val="clear" w:color="auto" w:fill="FFFFFF"/>
        </w:rPr>
        <w:t> </w:t>
      </w:r>
    </w:p>
    <w:p w14:paraId="13E9AA48" w14:textId="10429D10" w:rsidR="00D977C4" w:rsidRPr="00C273AB" w:rsidRDefault="00D977C4" w:rsidP="00C273AB">
      <w:pPr>
        <w:jc w:val="both"/>
        <w:rPr>
          <w:rFonts w:eastAsia="Times New Roman"/>
          <w:b/>
          <w:bCs/>
          <w:color w:val="000000"/>
          <w:shd w:val="clear" w:color="auto" w:fill="FFFFFF"/>
        </w:rPr>
      </w:pPr>
      <w:r w:rsidRPr="00C273AB">
        <w:rPr>
          <w:rFonts w:eastAsia="Times New Roman"/>
          <w:b/>
          <w:bCs/>
          <w:color w:val="000000"/>
          <w:shd w:val="clear" w:color="auto" w:fill="FFFFFF"/>
        </w:rPr>
        <w:t xml:space="preserve">Domenica </w:t>
      </w:r>
      <w:r w:rsidR="007F2111" w:rsidRPr="00C273AB">
        <w:rPr>
          <w:rFonts w:eastAsia="Times New Roman"/>
          <w:b/>
          <w:bCs/>
          <w:color w:val="000000"/>
          <w:shd w:val="clear" w:color="auto" w:fill="FFFFFF"/>
        </w:rPr>
        <w:t xml:space="preserve"> </w:t>
      </w:r>
      <w:r w:rsidR="003D35A7">
        <w:rPr>
          <w:rFonts w:eastAsia="Times New Roman"/>
          <w:b/>
          <w:bCs/>
          <w:color w:val="000000"/>
          <w:shd w:val="clear" w:color="auto" w:fill="FFFFFF"/>
        </w:rPr>
        <w:t>4 Ottobre</w:t>
      </w:r>
      <w:r w:rsidR="002D75AB">
        <w:rPr>
          <w:rFonts w:eastAsia="Times New Roman"/>
          <w:b/>
          <w:bCs/>
          <w:color w:val="000000"/>
          <w:shd w:val="clear" w:color="auto" w:fill="FFFFFF"/>
        </w:rPr>
        <w:t xml:space="preserve"> </w:t>
      </w:r>
      <w:r w:rsidRPr="00C273AB">
        <w:rPr>
          <w:rFonts w:eastAsia="Times New Roman"/>
          <w:b/>
          <w:bCs/>
          <w:color w:val="000000"/>
          <w:shd w:val="clear" w:color="auto" w:fill="FFFFFF"/>
        </w:rPr>
        <w:t>202</w:t>
      </w:r>
      <w:r w:rsidR="009E16CE">
        <w:rPr>
          <w:rFonts w:eastAsia="Times New Roman"/>
          <w:color w:val="000000"/>
          <w:shd w:val="clear" w:color="auto" w:fill="FFFFFF"/>
        </w:rPr>
        <w:t xml:space="preserve">6 </w:t>
      </w:r>
      <w:r w:rsidR="007F2111" w:rsidRPr="00C273AB">
        <w:rPr>
          <w:rFonts w:eastAsia="Times New Roman"/>
          <w:color w:val="000000"/>
          <w:shd w:val="clear" w:color="auto" w:fill="FFFFFF"/>
        </w:rPr>
        <w:t>alle</w:t>
      </w:r>
      <w:r w:rsidRPr="00C273AB">
        <w:rPr>
          <w:rFonts w:eastAsia="Times New Roman"/>
          <w:b/>
          <w:bCs/>
          <w:color w:val="000000"/>
          <w:shd w:val="clear" w:color="auto" w:fill="FFFFFF"/>
        </w:rPr>
        <w:t xml:space="preserve"> ore 1</w:t>
      </w:r>
      <w:r w:rsidR="00C662D4">
        <w:rPr>
          <w:rFonts w:eastAsia="Times New Roman"/>
          <w:b/>
          <w:bCs/>
          <w:color w:val="000000"/>
          <w:shd w:val="clear" w:color="auto" w:fill="FFFFFF"/>
        </w:rPr>
        <w:t>7</w:t>
      </w:r>
      <w:r w:rsidR="007F2111" w:rsidRPr="00C273AB">
        <w:rPr>
          <w:rFonts w:eastAsia="Times New Roman"/>
          <w:b/>
          <w:bCs/>
          <w:color w:val="000000"/>
          <w:shd w:val="clear" w:color="auto" w:fill="FFFFFF"/>
        </w:rPr>
        <w:t xml:space="preserve">.00 </w:t>
      </w:r>
      <w:r w:rsidRPr="00C273AB">
        <w:rPr>
          <w:rFonts w:eastAsia="Times New Roman"/>
          <w:bCs/>
          <w:color w:val="000000"/>
          <w:shd w:val="clear" w:color="auto" w:fill="FFFFFF"/>
        </w:rPr>
        <w:t xml:space="preserve">gli </w:t>
      </w:r>
      <w:r w:rsidRPr="00C273AB">
        <w:rPr>
          <w:rFonts w:eastAsia="Times New Roman"/>
          <w:b/>
          <w:bCs/>
          <w:color w:val="000000"/>
          <w:shd w:val="clear" w:color="auto" w:fill="FFFFFF"/>
        </w:rPr>
        <w:t>Amici della Chiesa di San Rocco</w:t>
      </w:r>
      <w:r w:rsidRPr="00C273AB">
        <w:rPr>
          <w:rFonts w:eastAsia="Times New Roman"/>
          <w:bCs/>
          <w:color w:val="000000"/>
          <w:shd w:val="clear" w:color="auto" w:fill="FFFFFF"/>
        </w:rPr>
        <w:t xml:space="preserve"> e </w:t>
      </w:r>
      <w:r w:rsidRPr="00C273AB">
        <w:rPr>
          <w:rFonts w:eastAsia="Times New Roman"/>
          <w:b/>
          <w:bCs/>
          <w:color w:val="000000"/>
          <w:shd w:val="clear" w:color="auto" w:fill="FFFFFF"/>
        </w:rPr>
        <w:t>l’Associazione Culturale ELEVAL - Momenti d’Arte</w:t>
      </w:r>
      <w:r w:rsidR="009E16CE">
        <w:rPr>
          <w:rFonts w:eastAsia="Times New Roman"/>
          <w:b/>
          <w:bCs/>
          <w:color w:val="000000"/>
          <w:shd w:val="clear" w:color="auto" w:fill="FFFFFF"/>
        </w:rPr>
        <w:t xml:space="preserve"> </w:t>
      </w:r>
      <w:r w:rsidRPr="00C273AB">
        <w:rPr>
          <w:rFonts w:eastAsia="Times New Roman"/>
          <w:bCs/>
          <w:color w:val="000000"/>
          <w:shd w:val="clear" w:color="auto" w:fill="FFFFFF"/>
        </w:rPr>
        <w:t xml:space="preserve"> inaugureranno la mostra </w:t>
      </w:r>
      <w:r w:rsidRPr="00C273AB">
        <w:rPr>
          <w:rFonts w:eastAsia="Times New Roman"/>
          <w:b/>
          <w:bCs/>
          <w:color w:val="000000"/>
          <w:shd w:val="clear" w:color="auto" w:fill="FFFFFF"/>
        </w:rPr>
        <w:t>“</w:t>
      </w:r>
      <w:r w:rsidR="003D35A7">
        <w:rPr>
          <w:rFonts w:eastAsia="Times New Roman"/>
          <w:b/>
          <w:bCs/>
          <w:color w:val="000000"/>
          <w:shd w:val="clear" w:color="auto" w:fill="FFFFFF"/>
        </w:rPr>
        <w:t>Luciano Spessot: l’eredità del silenzio, trasparenze del quotidiano</w:t>
      </w:r>
      <w:r w:rsidRPr="00C273AB">
        <w:rPr>
          <w:rFonts w:eastAsia="Times New Roman"/>
          <w:b/>
          <w:bCs/>
          <w:color w:val="000000"/>
          <w:shd w:val="clear" w:color="auto" w:fill="FFFFFF"/>
        </w:rPr>
        <w:t>”</w:t>
      </w:r>
      <w:r w:rsidR="003D35A7">
        <w:rPr>
          <w:rFonts w:eastAsia="Times New Roman"/>
          <w:b/>
          <w:bCs/>
          <w:color w:val="000000"/>
          <w:shd w:val="clear" w:color="auto" w:fill="FFFFFF"/>
        </w:rPr>
        <w:t xml:space="preserve">, </w:t>
      </w:r>
      <w:r w:rsidRPr="00C273AB">
        <w:rPr>
          <w:rFonts w:eastAsia="Times New Roman"/>
          <w:color w:val="000000"/>
          <w:shd w:val="clear" w:color="auto" w:fill="FFFFFF"/>
        </w:rPr>
        <w:t xml:space="preserve">presso lo spazio espositivo dell’antica chiesa romanica di San Rocco in Via </w:t>
      </w:r>
      <w:r w:rsidR="00103688">
        <w:rPr>
          <w:rFonts w:eastAsia="Times New Roman"/>
          <w:color w:val="000000"/>
          <w:shd w:val="clear" w:color="auto" w:fill="FFFFFF"/>
        </w:rPr>
        <w:t xml:space="preserve">Cesare </w:t>
      </w:r>
      <w:r w:rsidRPr="00C273AB">
        <w:rPr>
          <w:rFonts w:eastAsia="Times New Roman"/>
          <w:color w:val="000000"/>
          <w:shd w:val="clear" w:color="auto" w:fill="FFFFFF"/>
        </w:rPr>
        <w:t xml:space="preserve">Battisti a Condove </w:t>
      </w:r>
      <w:r w:rsidR="007F2111" w:rsidRPr="00C273AB">
        <w:rPr>
          <w:rFonts w:eastAsia="Times New Roman"/>
          <w:color w:val="000000"/>
          <w:shd w:val="clear" w:color="auto" w:fill="FFFFFF"/>
        </w:rPr>
        <w:t xml:space="preserve">(TO) e sarà visitabile </w:t>
      </w:r>
      <w:r w:rsidRPr="00C273AB">
        <w:rPr>
          <w:rFonts w:eastAsia="Times New Roman"/>
          <w:b/>
          <w:bCs/>
          <w:color w:val="000000"/>
          <w:shd w:val="clear" w:color="auto" w:fill="FFFFFF"/>
        </w:rPr>
        <w:t xml:space="preserve">fino al </w:t>
      </w:r>
      <w:r w:rsidR="002D75AB">
        <w:rPr>
          <w:rFonts w:eastAsia="Times New Roman"/>
          <w:b/>
          <w:bCs/>
          <w:color w:val="000000"/>
          <w:shd w:val="clear" w:color="auto" w:fill="FFFFFF"/>
        </w:rPr>
        <w:t>2</w:t>
      </w:r>
      <w:r w:rsidR="003D35A7">
        <w:rPr>
          <w:rFonts w:eastAsia="Times New Roman"/>
          <w:b/>
          <w:bCs/>
          <w:color w:val="000000"/>
          <w:shd w:val="clear" w:color="auto" w:fill="FFFFFF"/>
        </w:rPr>
        <w:t>5 Ottobre</w:t>
      </w:r>
      <w:r w:rsidRPr="00C273AB">
        <w:rPr>
          <w:rFonts w:eastAsia="Times New Roman"/>
          <w:b/>
          <w:bCs/>
          <w:color w:val="000000"/>
          <w:shd w:val="clear" w:color="auto" w:fill="FFFFFF"/>
        </w:rPr>
        <w:t xml:space="preserve"> 202</w:t>
      </w:r>
      <w:r w:rsidR="009E16CE">
        <w:rPr>
          <w:rFonts w:eastAsia="Times New Roman"/>
          <w:b/>
          <w:bCs/>
          <w:color w:val="000000"/>
          <w:shd w:val="clear" w:color="auto" w:fill="FFFFFF"/>
        </w:rPr>
        <w:t>6</w:t>
      </w:r>
      <w:r w:rsidRPr="00C273AB">
        <w:rPr>
          <w:rFonts w:eastAsia="Times New Roman"/>
          <w:b/>
          <w:bCs/>
          <w:color w:val="000000"/>
          <w:shd w:val="clear" w:color="auto" w:fill="FFFFFF"/>
        </w:rPr>
        <w:t>.</w:t>
      </w:r>
    </w:p>
    <w:p w14:paraId="0636501F" w14:textId="77777777" w:rsidR="00D977C4" w:rsidRPr="00C273AB" w:rsidRDefault="00D977C4" w:rsidP="00C273AB">
      <w:pPr>
        <w:jc w:val="both"/>
        <w:rPr>
          <w:rFonts w:eastAsia="Times New Roman"/>
          <w:b/>
          <w:bCs/>
          <w:color w:val="000000"/>
          <w:shd w:val="clear" w:color="auto" w:fill="FFFFFF"/>
        </w:rPr>
      </w:pPr>
    </w:p>
    <w:p w14:paraId="11575E83" w14:textId="6869C80E" w:rsidR="00D16EB7" w:rsidRPr="00C273AB" w:rsidRDefault="009E16CE" w:rsidP="00C273AB">
      <w:pPr>
        <w:jc w:val="both"/>
        <w:rPr>
          <w:rFonts w:eastAsia="Times New Roman"/>
          <w:b/>
          <w:bCs/>
          <w:color w:val="000000"/>
          <w:u w:val="single"/>
          <w:shd w:val="clear" w:color="auto" w:fill="FFFFFF"/>
        </w:rPr>
      </w:pPr>
      <w:r>
        <w:rPr>
          <w:rFonts w:eastAsia="Times New Roman"/>
          <w:b/>
          <w:bCs/>
          <w:color w:val="000000"/>
          <w:u w:val="single"/>
          <w:shd w:val="clear" w:color="auto" w:fill="FFFFFF"/>
        </w:rPr>
        <w:t>L’artista</w:t>
      </w:r>
    </w:p>
    <w:p w14:paraId="7CCAAA1A" w14:textId="77777777" w:rsidR="00E54569" w:rsidRDefault="00E54569" w:rsidP="009E16CE">
      <w:pPr>
        <w:pStyle w:val="Normale1"/>
        <w:pBdr>
          <w:top w:val="nil"/>
          <w:left w:val="nil"/>
          <w:bottom w:val="nil"/>
          <w:right w:val="nil"/>
          <w:between w:val="nil"/>
        </w:pBdr>
      </w:pPr>
    </w:p>
    <w:p w14:paraId="464516BB" w14:textId="77777777" w:rsidR="003D35A7" w:rsidRDefault="003D35A7" w:rsidP="003D35A7">
      <w:pPr>
        <w:pStyle w:val="Normale1"/>
        <w:pBdr>
          <w:top w:val="nil"/>
          <w:left w:val="nil"/>
          <w:bottom w:val="nil"/>
          <w:right w:val="nil"/>
          <w:between w:val="nil"/>
        </w:pBdr>
      </w:pPr>
      <w:r>
        <w:t xml:space="preserve">LUCIANO SPESSOT </w:t>
      </w:r>
      <w:r>
        <w:t xml:space="preserve">(Sagrado, Gorizia, luglio 1942 – Torino, Marzo, 2026) </w:t>
      </w:r>
    </w:p>
    <w:p w14:paraId="1DC1E2C1" w14:textId="29AF5463" w:rsidR="003D35A7" w:rsidRDefault="003D35A7" w:rsidP="003D35A7">
      <w:pPr>
        <w:pStyle w:val="Normale1"/>
        <w:pBdr>
          <w:top w:val="nil"/>
          <w:left w:val="nil"/>
          <w:bottom w:val="nil"/>
          <w:right w:val="nil"/>
          <w:between w:val="nil"/>
        </w:pBdr>
      </w:pPr>
      <w:r>
        <w:t>P</w:t>
      </w:r>
      <w:r>
        <w:t>ittore, incisore e docente italiano.</w:t>
      </w:r>
    </w:p>
    <w:p w14:paraId="3224B505" w14:textId="77777777" w:rsidR="003D35A7" w:rsidRDefault="003D35A7" w:rsidP="003D35A7">
      <w:pPr>
        <w:jc w:val="both"/>
      </w:pPr>
      <w:r>
        <w:t>Formazione e contesto giovanile</w:t>
      </w:r>
    </w:p>
    <w:p w14:paraId="45414F6B" w14:textId="77777777" w:rsidR="003D35A7" w:rsidRDefault="003D35A7" w:rsidP="003D35A7">
      <w:pPr>
        <w:jc w:val="both"/>
      </w:pPr>
      <w:r>
        <w:t>Compiuti gli studi artistici inizialmente a Gorizia e successivamente a Venezia, Spessot matura le prime esperienze espressive a contatto con i vivaci ambienti figurativi veneti e giuliani. Dopo una breve parentesi in Liguria, nei primi anni Settanta stabilisce il proprio centro operativo a Torino, inserendosi attivamente nel dibattito artistico piemontese dell'epoca.</w:t>
      </w:r>
    </w:p>
    <w:p w14:paraId="75908419" w14:textId="77777777" w:rsidR="003D35A7" w:rsidRDefault="003D35A7" w:rsidP="003D35A7">
      <w:pPr>
        <w:jc w:val="both"/>
      </w:pPr>
      <w:r>
        <w:t>Percorso artistico e cifre stilistiche</w:t>
      </w:r>
    </w:p>
    <w:p w14:paraId="4428B72E" w14:textId="77777777" w:rsidR="003D35A7" w:rsidRDefault="003D35A7" w:rsidP="003D35A7">
      <w:pPr>
        <w:jc w:val="both"/>
      </w:pPr>
      <w:r>
        <w:t>La produzione di Spessot si colloca in un solco figurativo rigoroso ma aperto a continue sollecitazioni percettive, muovendosi al confine critico tra figurazione e sintesi informale. La sua ricerca affronta principalmente:</w:t>
      </w:r>
    </w:p>
    <w:p w14:paraId="6908428A" w14:textId="77777777" w:rsidR="003D35A7" w:rsidRDefault="003D35A7" w:rsidP="003D35A7">
      <w:pPr>
        <w:jc w:val="both"/>
      </w:pPr>
      <w:r>
        <w:t xml:space="preserve"> * Natura morta e studio della materia: attraverso composizioni di frutti, rami e elementi naturali nei quali l'uso combinato del pastello, dell'acrilico e delle tecniche miste su tavola conferisce valore tattile e volumetrico ai soggetti.</w:t>
      </w:r>
    </w:p>
    <w:p w14:paraId="7CED985F" w14:textId="77777777" w:rsidR="003D35A7" w:rsidRDefault="003D35A7" w:rsidP="003D35A7">
      <w:pPr>
        <w:jc w:val="both"/>
      </w:pPr>
      <w:r>
        <w:t xml:space="preserve"> * Disegno e grafica d'arte: caratterizzati da una spiccata perizia incisoria, che lo porta a collaborare con importanti editori di grafica.</w:t>
      </w:r>
    </w:p>
    <w:p w14:paraId="41FB7876" w14:textId="77777777" w:rsidR="003D35A7" w:rsidRDefault="003D35A7" w:rsidP="003D35A7">
      <w:pPr>
        <w:jc w:val="both"/>
      </w:pPr>
      <w:r>
        <w:t xml:space="preserve"> * Ricerche sulla percezione: un'indagine in cui il dato visivo non si limita alla mera descrizione formale, ma diviene una meditazione teorica sulla luce e sullo spazio.</w:t>
      </w:r>
    </w:p>
    <w:p w14:paraId="67491BC2" w14:textId="77777777" w:rsidR="003D35A7" w:rsidRDefault="003D35A7" w:rsidP="003D35A7">
      <w:pPr>
        <w:jc w:val="both"/>
      </w:pPr>
      <w:r>
        <w:t>Attività didattica e associazionismo</w:t>
      </w:r>
    </w:p>
    <w:p w14:paraId="7ABAD9F5" w14:textId="77777777" w:rsidR="003D35A7" w:rsidRDefault="003D35A7" w:rsidP="003D35A7">
      <w:pPr>
        <w:jc w:val="both"/>
      </w:pPr>
      <w:r>
        <w:t>Oltre alla produzione pittorica nel suo studio torinese, Spessot ha affiancato un'intensa attività pedagogica ed editoriale. Tra le iniziative di rilievo si segnalano:</w:t>
      </w:r>
    </w:p>
    <w:p w14:paraId="6D488F33" w14:textId="77777777" w:rsidR="003D35A7" w:rsidRDefault="003D35A7" w:rsidP="003D35A7">
      <w:pPr>
        <w:jc w:val="both"/>
      </w:pPr>
      <w:r>
        <w:t xml:space="preserve"> * Fondazione della scuola di pittura Il Gruppo d'Arte di Via Perrone a Torino, punto di riferimento per l'organizzazione di mostre, laboratori e manifestazioni culturali.</w:t>
      </w:r>
    </w:p>
    <w:p w14:paraId="13AA99D5" w14:textId="77777777" w:rsidR="003D35A7" w:rsidRDefault="003D35A7" w:rsidP="003D35A7">
      <w:pPr>
        <w:jc w:val="both"/>
      </w:pPr>
      <w:r>
        <w:t xml:space="preserve"> * Affiliazione a istituzioni storiche del territorio, tra cui la Promotrice delle Belle Arti, il Piemonte Artistico Culturale e l'associazione Senso del segno.</w:t>
      </w:r>
    </w:p>
    <w:p w14:paraId="12DC2F10" w14:textId="77777777" w:rsidR="003D35A7" w:rsidRDefault="003D35A7" w:rsidP="003D35A7">
      <w:pPr>
        <w:jc w:val="both"/>
      </w:pPr>
      <w:r>
        <w:t>Fortuna critica ed espositiva</w:t>
      </w:r>
    </w:p>
    <w:p w14:paraId="24063282" w14:textId="77777777" w:rsidR="003D35A7" w:rsidRDefault="003D35A7" w:rsidP="003D35A7">
      <w:pPr>
        <w:jc w:val="both"/>
      </w:pPr>
      <w:r>
        <w:lastRenderedPageBreak/>
        <w:t>A partire dal 1970, Spessot ha esposto in numerose sedi pubbliche e gallerie private sia in Italia sia all'estero. La sua opera è stata analizzata e recensita da critici e storici dell'arte quali Albino Galvano, Angelo Albani, Paolo Barsi e Renzo Licata. Tra le mostre personali storiche figurano la personale del 1974 alla Galleria La Cittadella di Torino, a</w:t>
      </w:r>
      <w:r w:rsidRPr="00A908F2">
        <w:t>lla mostra collettiva di arte contemporanea intitolata "Preghiere d'artista. Artisti del '900 in Piemonte"</w:t>
      </w:r>
      <w:r>
        <w:t xml:space="preserve"> (2014)</w:t>
      </w:r>
      <w:r w:rsidRPr="00A908F2">
        <w:t>, inaugurata alla Sacra di San Michele (a Sant'Ambrogio di Torino)</w:t>
      </w:r>
      <w:r>
        <w:t xml:space="preserve"> e la rassegna Natura Viva (2021) presso la Chiesa di San Rocco a Condove.</w:t>
      </w:r>
    </w:p>
    <w:p w14:paraId="1561B8ED" w14:textId="77777777" w:rsidR="00C662D4" w:rsidRDefault="00C662D4" w:rsidP="00C662D4"/>
    <w:p w14:paraId="78DC1602" w14:textId="66174305" w:rsidR="009E16CE" w:rsidRDefault="009E16CE" w:rsidP="00C273AB">
      <w:pPr>
        <w:jc w:val="both"/>
        <w:rPr>
          <w:rFonts w:eastAsia="Times New Roman"/>
          <w:b/>
          <w:bCs/>
          <w:color w:val="000000"/>
          <w:u w:val="single"/>
          <w:shd w:val="clear" w:color="auto" w:fill="FFFFFF"/>
        </w:rPr>
      </w:pPr>
      <w:r>
        <w:rPr>
          <w:rFonts w:eastAsia="Times New Roman"/>
          <w:b/>
          <w:bCs/>
          <w:color w:val="000000"/>
          <w:u w:val="single"/>
          <w:shd w:val="clear" w:color="auto" w:fill="FFFFFF"/>
        </w:rPr>
        <w:t>La Mostra</w:t>
      </w:r>
    </w:p>
    <w:p w14:paraId="2AF1BF53" w14:textId="77777777" w:rsidR="003D35A7" w:rsidRDefault="003D35A7" w:rsidP="00103688">
      <w:pPr>
        <w:jc w:val="both"/>
      </w:pPr>
      <w:r>
        <w:t>Dal 4 al 25 ottobre 2026, lo spazio espositivo della Chiesa di San Rocco a Condove ospita la mostra personale dedicata a Luciano Spessot, un itinerario critico che indaga il dialogo fecondo tra la grande tradizione figurativa classica e le istanze della sensibilità contemporanea.</w:t>
      </w:r>
    </w:p>
    <w:p w14:paraId="1745A799" w14:textId="77777777" w:rsidR="003D35A7" w:rsidRDefault="003D35A7" w:rsidP="00103688">
      <w:pPr>
        <w:jc w:val="both"/>
      </w:pPr>
      <w:r>
        <w:t>​Attraverso un virtuosismo tecnico che rievoca la perizia analitica fiamminga e la gestione chiaroscurale di matrice barocca, Spessot trasfigura i generi canonici della natura morta, del paesaggio rurale e dell’interno di studio in una profonda indagine concettuale sul tempo, sulla memoria e sulla materia.</w:t>
      </w:r>
    </w:p>
    <w:p w14:paraId="663B6741" w14:textId="77777777" w:rsidR="003D35A7" w:rsidRDefault="003D35A7" w:rsidP="00103688">
      <w:pPr>
        <w:jc w:val="both"/>
      </w:pPr>
      <w:r>
        <w:t>​Il percorso espositivo intreccia coerentemente le differenti declinazioni della ricerca dell'artista, trasformando la superficie pittorica in uno spazio di riflessione storiografica dove la citazione dei grandi maestri del passato convive con gli strumenti quotidiani del lavoro di bottega, assumendo il valore di un'operazione metalinguistica sul fare arte. Questa tensione intellettuale si estende alla rappresentazione della natura e degli oggetti: le composizioni botaniche e fruttifere superano la dimensione decorativa mediante cortocircuiti visivi in cui elementi di plastica e dettagli contemporanei rinnovano l'archetipo della natura morta classica, mentre la dimensione rurale e le presenze animali si caricano di un’intensa aura spirituale, capace di calare il senso del sacro e della meditazione nell'umiltà del vissuto quotidiano.</w:t>
      </w:r>
    </w:p>
    <w:p w14:paraId="0FF51E2E" w14:textId="77777777" w:rsidR="003D35A7" w:rsidRDefault="003D35A7" w:rsidP="00103688">
      <w:pPr>
        <w:jc w:val="both"/>
      </w:pPr>
      <w:r>
        <w:t>​La cornice della Chiesa di San Rocco valorizza la sospensione temporale caratteristica della produzione di Spessot, offrendo ai visitatori un’esperienza di contemplazione analitica.</w:t>
      </w:r>
    </w:p>
    <w:p w14:paraId="7DD49B63" w14:textId="77777777" w:rsidR="00103688" w:rsidRDefault="00103688" w:rsidP="002D75AB"/>
    <w:p w14:paraId="2484E03D" w14:textId="0E3767A9" w:rsidR="00C662D4" w:rsidRDefault="00C662D4" w:rsidP="00C662D4">
      <w:r>
        <w:t>Si ringrazia per la visibilità che vorrete dare all’evento.</w:t>
      </w:r>
    </w:p>
    <w:p w14:paraId="06B67D2D" w14:textId="77777777" w:rsidR="00A64FD7" w:rsidRDefault="00A64FD7" w:rsidP="00C662D4"/>
    <w:p w14:paraId="164605D2" w14:textId="19F516B1" w:rsidR="00A64FD7" w:rsidRDefault="00A64FD7" w:rsidP="00C662D4">
      <w:r>
        <w:t>Ufficio Stampa</w:t>
      </w:r>
    </w:p>
    <w:p w14:paraId="7538D173" w14:textId="77777777" w:rsidR="00A64FD7" w:rsidRDefault="00A64FD7" w:rsidP="00C662D4"/>
    <w:p w14:paraId="60351CCC" w14:textId="1FC831F9" w:rsidR="00D16EB7" w:rsidRDefault="00A64FD7" w:rsidP="00A64FD7">
      <w:pPr>
        <w:rPr>
          <w:rFonts w:ascii="Century Gothic" w:eastAsia="Times New Roman" w:hAnsi="Century Gothic"/>
          <w:bCs/>
          <w:i/>
          <w:color w:val="000000"/>
          <w:shd w:val="clear" w:color="auto" w:fill="FFFFFF"/>
        </w:rPr>
      </w:pPr>
      <w:r>
        <w:rPr>
          <w:noProof/>
        </w:rPr>
        <w:drawing>
          <wp:inline distT="0" distB="0" distL="0" distR="0" wp14:anchorId="0EE649AD" wp14:editId="5E31E769">
            <wp:extent cx="1145221" cy="513080"/>
            <wp:effectExtent l="0" t="0" r="0" b="1270"/>
            <wp:docPr id="5089976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9767" name="Immagine 50899767"/>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71698" cy="524942"/>
                    </a:xfrm>
                    <a:prstGeom prst="rect">
                      <a:avLst/>
                    </a:prstGeom>
                  </pic:spPr>
                </pic:pic>
              </a:graphicData>
            </a:graphic>
          </wp:inline>
        </w:drawing>
      </w:r>
    </w:p>
    <w:p w14:paraId="1EDA8B7D" w14:textId="30E61A40" w:rsidR="00B5250F" w:rsidRPr="002C3179" w:rsidRDefault="00B5250F" w:rsidP="00784B4F">
      <w:pPr>
        <w:spacing w:before="100" w:beforeAutospacing="1" w:after="100" w:afterAutospacing="1"/>
        <w:jc w:val="both"/>
      </w:pPr>
    </w:p>
    <w:sectPr w:rsidR="00B5250F" w:rsidRPr="002C3179" w:rsidSect="00E54569">
      <w:pgSz w:w="11906" w:h="16838"/>
      <w:pgMar w:top="1134" w:right="1134" w:bottom="107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11"/>
    <w:rsid w:val="000A7070"/>
    <w:rsid w:val="000B01DD"/>
    <w:rsid w:val="00103688"/>
    <w:rsid w:val="00213084"/>
    <w:rsid w:val="0024523D"/>
    <w:rsid w:val="002B41BE"/>
    <w:rsid w:val="002C3179"/>
    <w:rsid w:val="002D75AB"/>
    <w:rsid w:val="00335D5A"/>
    <w:rsid w:val="003641E5"/>
    <w:rsid w:val="003D35A7"/>
    <w:rsid w:val="003F3122"/>
    <w:rsid w:val="004867BD"/>
    <w:rsid w:val="004975C4"/>
    <w:rsid w:val="004D2C6F"/>
    <w:rsid w:val="00513700"/>
    <w:rsid w:val="006F341F"/>
    <w:rsid w:val="00731B3A"/>
    <w:rsid w:val="00784B4F"/>
    <w:rsid w:val="007908A0"/>
    <w:rsid w:val="007C4BE1"/>
    <w:rsid w:val="007F2111"/>
    <w:rsid w:val="007F4E8A"/>
    <w:rsid w:val="00860063"/>
    <w:rsid w:val="00890762"/>
    <w:rsid w:val="009E16CE"/>
    <w:rsid w:val="00A00883"/>
    <w:rsid w:val="00A64FD7"/>
    <w:rsid w:val="00B5250F"/>
    <w:rsid w:val="00B63242"/>
    <w:rsid w:val="00B85A29"/>
    <w:rsid w:val="00C273AB"/>
    <w:rsid w:val="00C37BCA"/>
    <w:rsid w:val="00C662D4"/>
    <w:rsid w:val="00D16EB7"/>
    <w:rsid w:val="00D56FDF"/>
    <w:rsid w:val="00D977C4"/>
    <w:rsid w:val="00E4194B"/>
    <w:rsid w:val="00E54569"/>
    <w:rsid w:val="00EB0834"/>
    <w:rsid w:val="00EE06CB"/>
    <w:rsid w:val="00FB0886"/>
    <w:rsid w:val="00FD1A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67E1"/>
  <w15:chartTrackingRefBased/>
  <w15:docId w15:val="{F97DD2D9-D2B7-444F-9471-AF6552D31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F2111"/>
    <w:pPr>
      <w:spacing w:after="0" w:line="240" w:lineRule="auto"/>
    </w:pPr>
    <w:rPr>
      <w:rFonts w:ascii="Times New Roman" w:eastAsia="Calibri"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B088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B0886"/>
    <w:rPr>
      <w:rFonts w:ascii="Segoe UI" w:eastAsia="Calibri" w:hAnsi="Segoe UI" w:cs="Segoe UI"/>
      <w:sz w:val="18"/>
      <w:szCs w:val="18"/>
      <w:lang w:eastAsia="it-IT"/>
    </w:rPr>
  </w:style>
  <w:style w:type="character" w:styleId="Collegamentoipertestuale">
    <w:name w:val="Hyperlink"/>
    <w:basedOn w:val="Carpredefinitoparagrafo"/>
    <w:uiPriority w:val="99"/>
    <w:unhideWhenUsed/>
    <w:rsid w:val="00513700"/>
    <w:rPr>
      <w:color w:val="0563C1" w:themeColor="hyperlink"/>
      <w:u w:val="single"/>
    </w:rPr>
  </w:style>
  <w:style w:type="character" w:styleId="Menzionenonrisolta">
    <w:name w:val="Unresolved Mention"/>
    <w:basedOn w:val="Carpredefinitoparagrafo"/>
    <w:uiPriority w:val="99"/>
    <w:semiHidden/>
    <w:unhideWhenUsed/>
    <w:rsid w:val="00513700"/>
    <w:rPr>
      <w:color w:val="605E5C"/>
      <w:shd w:val="clear" w:color="auto" w:fill="E1DFDD"/>
    </w:rPr>
  </w:style>
  <w:style w:type="paragraph" w:customStyle="1" w:styleId="Normale1">
    <w:name w:val="Normale1"/>
    <w:rsid w:val="009E16CE"/>
    <w:pPr>
      <w:spacing w:after="0" w:line="240" w:lineRule="auto"/>
    </w:pPr>
    <w:rPr>
      <w:rFonts w:ascii="Liberation Serif" w:eastAsia="Liberation Serif" w:hAnsi="Liberation Serif" w:cs="Liberation Serif"/>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01840">
      <w:bodyDiv w:val="1"/>
      <w:marLeft w:val="0"/>
      <w:marRight w:val="0"/>
      <w:marTop w:val="0"/>
      <w:marBottom w:val="0"/>
      <w:divBdr>
        <w:top w:val="none" w:sz="0" w:space="0" w:color="auto"/>
        <w:left w:val="none" w:sz="0" w:space="0" w:color="auto"/>
        <w:bottom w:val="none" w:sz="0" w:space="0" w:color="auto"/>
        <w:right w:val="none" w:sz="0" w:space="0" w:color="auto"/>
      </w:divBdr>
    </w:div>
    <w:div w:id="326398380">
      <w:bodyDiv w:val="1"/>
      <w:marLeft w:val="0"/>
      <w:marRight w:val="0"/>
      <w:marTop w:val="0"/>
      <w:marBottom w:val="0"/>
      <w:divBdr>
        <w:top w:val="none" w:sz="0" w:space="0" w:color="auto"/>
        <w:left w:val="none" w:sz="0" w:space="0" w:color="auto"/>
        <w:bottom w:val="none" w:sz="0" w:space="0" w:color="auto"/>
        <w:right w:val="none" w:sz="0" w:space="0" w:color="auto"/>
      </w:divBdr>
    </w:div>
    <w:div w:id="527375169">
      <w:bodyDiv w:val="1"/>
      <w:marLeft w:val="0"/>
      <w:marRight w:val="0"/>
      <w:marTop w:val="0"/>
      <w:marBottom w:val="0"/>
      <w:divBdr>
        <w:top w:val="none" w:sz="0" w:space="0" w:color="auto"/>
        <w:left w:val="none" w:sz="0" w:space="0" w:color="auto"/>
        <w:bottom w:val="none" w:sz="0" w:space="0" w:color="auto"/>
        <w:right w:val="none" w:sz="0" w:space="0" w:color="auto"/>
      </w:divBdr>
    </w:div>
    <w:div w:id="932929997">
      <w:bodyDiv w:val="1"/>
      <w:marLeft w:val="0"/>
      <w:marRight w:val="0"/>
      <w:marTop w:val="0"/>
      <w:marBottom w:val="0"/>
      <w:divBdr>
        <w:top w:val="none" w:sz="0" w:space="0" w:color="auto"/>
        <w:left w:val="none" w:sz="0" w:space="0" w:color="auto"/>
        <w:bottom w:val="none" w:sz="0" w:space="0" w:color="auto"/>
        <w:right w:val="none" w:sz="0" w:space="0" w:color="auto"/>
      </w:divBdr>
    </w:div>
    <w:div w:id="1004085952">
      <w:bodyDiv w:val="1"/>
      <w:marLeft w:val="0"/>
      <w:marRight w:val="0"/>
      <w:marTop w:val="0"/>
      <w:marBottom w:val="0"/>
      <w:divBdr>
        <w:top w:val="none" w:sz="0" w:space="0" w:color="auto"/>
        <w:left w:val="none" w:sz="0" w:space="0" w:color="auto"/>
        <w:bottom w:val="none" w:sz="0" w:space="0" w:color="auto"/>
        <w:right w:val="none" w:sz="0" w:space="0" w:color="auto"/>
      </w:divBdr>
    </w:div>
    <w:div w:id="1479762275">
      <w:bodyDiv w:val="1"/>
      <w:marLeft w:val="0"/>
      <w:marRight w:val="0"/>
      <w:marTop w:val="0"/>
      <w:marBottom w:val="0"/>
      <w:divBdr>
        <w:top w:val="none" w:sz="0" w:space="0" w:color="auto"/>
        <w:left w:val="none" w:sz="0" w:space="0" w:color="auto"/>
        <w:bottom w:val="none" w:sz="0" w:space="0" w:color="auto"/>
        <w:right w:val="none" w:sz="0" w:space="0" w:color="auto"/>
      </w:divBdr>
    </w:div>
    <w:div w:id="1701280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amicichiesadisanrocco.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752</Words>
  <Characters>4289</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Patrik Losano</dc:creator>
  <cp:keywords/>
  <dc:description/>
  <cp:lastModifiedBy>valter vesco</cp:lastModifiedBy>
  <cp:revision>4</cp:revision>
  <cp:lastPrinted>2026-09-22T17:53:00Z</cp:lastPrinted>
  <dcterms:created xsi:type="dcterms:W3CDTF">2026-04-14T16:53:00Z</dcterms:created>
  <dcterms:modified xsi:type="dcterms:W3CDTF">2026-09-22T17:54:00Z</dcterms:modified>
</cp:coreProperties>
</file>