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953A" w14:textId="77777777" w:rsidR="0063337E" w:rsidRDefault="0063337E" w:rsidP="0063337E">
      <w:pPr>
        <w:pStyle w:val="Default"/>
        <w:jc w:val="center"/>
      </w:pPr>
    </w:p>
    <w:p w14:paraId="0C05C876" w14:textId="0D1AD9A9" w:rsidR="0063337E" w:rsidRDefault="0063337E" w:rsidP="0063337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COMUNICATO STAMPA</w:t>
      </w:r>
    </w:p>
    <w:p w14:paraId="54E80A0B" w14:textId="5A1CD427" w:rsidR="0063337E" w:rsidRDefault="0063337E" w:rsidP="0063337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BAGLIORI AL CASTELLO</w:t>
      </w:r>
    </w:p>
    <w:p w14:paraId="64D62428" w14:textId="1F03B902" w:rsidR="0063337E" w:rsidRDefault="0063337E" w:rsidP="0063337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UN VIAGGIO SERALE TRA STORIA E SUGGESTIONE AD AVIGLIANA</w:t>
      </w:r>
    </w:p>
    <w:p w14:paraId="3455814D" w14:textId="77777777" w:rsidR="0063337E" w:rsidRDefault="0063337E" w:rsidP="0063337E">
      <w:pPr>
        <w:pStyle w:val="Default"/>
        <w:jc w:val="center"/>
        <w:rPr>
          <w:sz w:val="23"/>
          <w:szCs w:val="23"/>
        </w:rPr>
      </w:pPr>
    </w:p>
    <w:p w14:paraId="0635FC69" w14:textId="0524EB9C" w:rsidR="0063337E" w:rsidRDefault="0063337E" w:rsidP="006333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L'Associazione Archeologica Aviglianese, in collaborazione con il Gruppo Storico Borgo Vecchio, l’Associazione Volo Silenzioso e con il patrocinio della Città di Avigliana e del progetto Valle Susa Tesori, presenta</w:t>
      </w:r>
      <w:r w:rsidR="00330626">
        <w:rPr>
          <w:sz w:val="23"/>
          <w:szCs w:val="23"/>
        </w:rPr>
        <w:t>no</w:t>
      </w:r>
      <w:r w:rsidR="005E0D2C">
        <w:rPr>
          <w:sz w:val="23"/>
          <w:szCs w:val="23"/>
        </w:rPr>
        <w:t xml:space="preserve"> </w:t>
      </w:r>
      <w:r w:rsidR="00AB220F" w:rsidRPr="00AB220F">
        <w:rPr>
          <w:b/>
          <w:bCs/>
          <w:sz w:val="23"/>
          <w:szCs w:val="23"/>
        </w:rPr>
        <w:t>sabato</w:t>
      </w:r>
      <w:r w:rsidR="005E0D2C">
        <w:rPr>
          <w:sz w:val="23"/>
          <w:szCs w:val="23"/>
        </w:rPr>
        <w:t xml:space="preserve"> </w:t>
      </w:r>
      <w:r w:rsidR="005E0D2C" w:rsidRPr="00AB220F">
        <w:rPr>
          <w:b/>
          <w:bCs/>
          <w:sz w:val="23"/>
          <w:szCs w:val="23"/>
        </w:rPr>
        <w:t>13 settembre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"Bagliori al Castello"</w:t>
      </w:r>
      <w:r>
        <w:rPr>
          <w:sz w:val="23"/>
          <w:szCs w:val="23"/>
        </w:rPr>
        <w:t xml:space="preserve">, un evento unico e affascinante che porterà i partecipanti in un viaggio serale nella storia della città </w:t>
      </w:r>
      <w:r w:rsidR="000349F2">
        <w:rPr>
          <w:sz w:val="23"/>
          <w:szCs w:val="23"/>
        </w:rPr>
        <w:t xml:space="preserve">e </w:t>
      </w:r>
      <w:r w:rsidR="00C322B1">
        <w:rPr>
          <w:sz w:val="23"/>
          <w:szCs w:val="23"/>
        </w:rPr>
        <w:t>dell</w:t>
      </w:r>
      <w:r>
        <w:rPr>
          <w:sz w:val="23"/>
          <w:szCs w:val="23"/>
        </w:rPr>
        <w:t>e antiche rovine del Castello.</w:t>
      </w:r>
    </w:p>
    <w:p w14:paraId="6020EE82" w14:textId="0BD9AA1A" w:rsidR="0063337E" w:rsidRPr="0063337E" w:rsidRDefault="0063337E" w:rsidP="0063337E">
      <w:pPr>
        <w:pStyle w:val="Default"/>
      </w:pPr>
      <w:r>
        <w:rPr>
          <w:sz w:val="23"/>
          <w:szCs w:val="23"/>
        </w:rPr>
        <w:t>L'appuntamento è</w:t>
      </w:r>
      <w:r>
        <w:rPr>
          <w:b/>
          <w:bCs/>
          <w:sz w:val="23"/>
          <w:szCs w:val="23"/>
        </w:rPr>
        <w:t xml:space="preserve"> alle ore 1</w:t>
      </w:r>
      <w:r w:rsidR="000349F2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:</w:t>
      </w:r>
      <w:r w:rsidR="000349F2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>0</w:t>
      </w:r>
      <w:r>
        <w:rPr>
          <w:sz w:val="23"/>
          <w:szCs w:val="23"/>
        </w:rPr>
        <w:t xml:space="preserve">, con ritrovo presso </w:t>
      </w:r>
      <w:r>
        <w:rPr>
          <w:b/>
          <w:bCs/>
          <w:sz w:val="23"/>
          <w:szCs w:val="23"/>
        </w:rPr>
        <w:t>Piazzale Don Germena</w:t>
      </w:r>
      <w:r w:rsidR="00AB220F">
        <w:rPr>
          <w:b/>
          <w:bCs/>
          <w:sz w:val="23"/>
          <w:szCs w:val="23"/>
        </w:rPr>
        <w:t xml:space="preserve"> </w:t>
      </w:r>
      <w:r w:rsidR="00AB220F" w:rsidRPr="0046320F">
        <w:rPr>
          <w:sz w:val="23"/>
          <w:szCs w:val="23"/>
        </w:rPr>
        <w:t>ad Avigliana</w:t>
      </w:r>
      <w:r w:rsidRPr="0063337E">
        <w:t>.</w:t>
      </w:r>
    </w:p>
    <w:p w14:paraId="6A6ACB10" w14:textId="5921A61C" w:rsidR="0063337E" w:rsidRPr="0063337E" w:rsidRDefault="0063337E" w:rsidP="0063337E">
      <w:pPr>
        <w:pStyle w:val="Default"/>
      </w:pPr>
      <w:r w:rsidRPr="0063337E">
        <w:rPr>
          <w:b/>
          <w:bCs/>
        </w:rPr>
        <w:t xml:space="preserve">Un'esperienza immersiva tra luci, storia e natura </w:t>
      </w:r>
      <w:r w:rsidRPr="0063337E">
        <w:t xml:space="preserve">I visitatori saranno accompagnati in un percorso tra le </w:t>
      </w:r>
      <w:r w:rsidR="000164C7">
        <w:t>a</w:t>
      </w:r>
      <w:r w:rsidRPr="0063337E">
        <w:t>rricchito da racconti, scenografie</w:t>
      </w:r>
      <w:r w:rsidR="0046320F">
        <w:t>, musica e danze</w:t>
      </w:r>
      <w:r w:rsidR="00841C16">
        <w:t xml:space="preserve">. Tutti i </w:t>
      </w:r>
      <w:r w:rsidRPr="0063337E">
        <w:t>momenti evocativi culmineranno tra le suggestive rovine del Castello al tramonto. Una camminata tra passato e presente, pensata per coinvolgere i sensi e accendere la curiosità verso la storia locale.</w:t>
      </w:r>
    </w:p>
    <w:p w14:paraId="3B942CA2" w14:textId="066D1CA3" w:rsidR="0063337E" w:rsidRPr="0063337E" w:rsidRDefault="0063337E" w:rsidP="0063337E">
      <w:pPr>
        <w:pStyle w:val="Default"/>
      </w:pPr>
      <w:r w:rsidRPr="0063337E">
        <w:rPr>
          <w:b/>
          <w:bCs/>
        </w:rPr>
        <w:t xml:space="preserve">Aperitivo sotto le stelle. </w:t>
      </w:r>
      <w:r w:rsidRPr="0063337E">
        <w:t xml:space="preserve">Al termine della visita è previsto, per chi volesse, un aperitivo presso la </w:t>
      </w:r>
      <w:r w:rsidR="00874D96">
        <w:t xml:space="preserve">Antica </w:t>
      </w:r>
      <w:r w:rsidRPr="0063337E">
        <w:t xml:space="preserve">caffetteria del </w:t>
      </w:r>
      <w:r w:rsidR="006A384B">
        <w:t>Vecchio Borgo</w:t>
      </w:r>
      <w:r w:rsidRPr="0063337E">
        <w:t xml:space="preserve">, al prezzo di 9 € a persona </w:t>
      </w:r>
      <w:r w:rsidR="00874D96">
        <w:t>(</w:t>
      </w:r>
      <w:r w:rsidRPr="0063337E">
        <w:t xml:space="preserve">4 </w:t>
      </w:r>
      <w:r w:rsidR="00874D96">
        <w:t xml:space="preserve">€ </w:t>
      </w:r>
      <w:r w:rsidRPr="0063337E">
        <w:t>per i bambini</w:t>
      </w:r>
      <w:r w:rsidR="00874D96">
        <w:t>, esclusa la bevanda)</w:t>
      </w:r>
      <w:r w:rsidRPr="0063337E">
        <w:t>.</w:t>
      </w:r>
      <w:r w:rsidR="00D3313E">
        <w:t xml:space="preserve"> Segnalare intolleranze,</w:t>
      </w:r>
      <w:r w:rsidRPr="0063337E">
        <w:t xml:space="preserve"> veg</w:t>
      </w:r>
      <w:r w:rsidR="006A384B">
        <w:t>etarian</w:t>
      </w:r>
      <w:r w:rsidR="00D3313E">
        <w:t>i</w:t>
      </w:r>
      <w:r w:rsidR="006A384B">
        <w:t>.</w:t>
      </w:r>
    </w:p>
    <w:p w14:paraId="1DFD1CDA" w14:textId="5CCC403D" w:rsidR="0063337E" w:rsidRPr="0063337E" w:rsidRDefault="0063337E" w:rsidP="0063337E">
      <w:pPr>
        <w:pStyle w:val="Default"/>
      </w:pPr>
      <w:r w:rsidRPr="0063337E">
        <w:t xml:space="preserve">Per partecipare all'aperitivo </w:t>
      </w:r>
      <w:r w:rsidR="006A384B">
        <w:t xml:space="preserve">e alla visita </w:t>
      </w:r>
      <w:r w:rsidRPr="0063337E">
        <w:t xml:space="preserve">è </w:t>
      </w:r>
      <w:r w:rsidRPr="0063337E">
        <w:rPr>
          <w:b/>
          <w:bCs/>
        </w:rPr>
        <w:t>obbligatoria la prenotazione</w:t>
      </w:r>
      <w:r w:rsidR="006A384B">
        <w:rPr>
          <w:b/>
          <w:bCs/>
        </w:rPr>
        <w:t>.</w:t>
      </w:r>
    </w:p>
    <w:p w14:paraId="12488A39" w14:textId="037DC812" w:rsidR="0063337E" w:rsidRDefault="00356CEB" w:rsidP="0063337E">
      <w:pPr>
        <w:pStyle w:val="Default"/>
      </w:pPr>
      <w:r>
        <w:t>La pa</w:t>
      </w:r>
      <w:r w:rsidR="00D3313E">
        <w:t>r</w:t>
      </w:r>
      <w:r>
        <w:t>tecipazione alla</w:t>
      </w:r>
      <w:r w:rsidR="0063337E" w:rsidRPr="0063337E">
        <w:t xml:space="preserve"> visita </w:t>
      </w:r>
      <w:r w:rsidR="00D3313E">
        <w:t>è a</w:t>
      </w:r>
      <w:r w:rsidR="0063337E" w:rsidRPr="0063337E">
        <w:t xml:space="preserve"> </w:t>
      </w:r>
      <w:r w:rsidR="0063337E" w:rsidRPr="0063337E">
        <w:rPr>
          <w:b/>
          <w:bCs/>
        </w:rPr>
        <w:t>offerta libera</w:t>
      </w:r>
      <w:r w:rsidR="0063337E" w:rsidRPr="0063337E">
        <w:t>.</w:t>
      </w:r>
    </w:p>
    <w:p w14:paraId="691014E2" w14:textId="77777777" w:rsidR="0063337E" w:rsidRPr="0063337E" w:rsidRDefault="0063337E" w:rsidP="0063337E">
      <w:pPr>
        <w:pStyle w:val="Default"/>
      </w:pPr>
    </w:p>
    <w:p w14:paraId="3E99D04D" w14:textId="77777777" w:rsidR="0063337E" w:rsidRDefault="0063337E" w:rsidP="0063337E">
      <w:pPr>
        <w:pStyle w:val="Default"/>
        <w:rPr>
          <w:b/>
          <w:bCs/>
        </w:rPr>
      </w:pPr>
      <w:r w:rsidRPr="0063337E">
        <w:rPr>
          <w:b/>
          <w:bCs/>
        </w:rPr>
        <w:t>Info e prenotazioni:</w:t>
      </w:r>
    </w:p>
    <w:p w14:paraId="03EB7AF0" w14:textId="646C7EFA" w:rsidR="0063337E" w:rsidRPr="0063337E" w:rsidRDefault="0063337E" w:rsidP="00DA0F5F">
      <w:pPr>
        <w:pStyle w:val="Default"/>
        <w:numPr>
          <w:ilvl w:val="0"/>
          <w:numId w:val="2"/>
        </w:numPr>
        <w:jc w:val="both"/>
        <w:rPr>
          <w:color w:val="467885"/>
          <w:lang w:val="en-GB"/>
        </w:rPr>
      </w:pPr>
      <w:hyperlink r:id="rId5" w:history="1">
        <w:r w:rsidRPr="0063337E">
          <w:rPr>
            <w:rStyle w:val="Collegamentoipertestuale"/>
            <w:lang w:val="en-GB"/>
          </w:rPr>
          <w:t>archeologia.aviglianese@gmail.com</w:t>
        </w:r>
      </w:hyperlink>
    </w:p>
    <w:p w14:paraId="4744F899" w14:textId="7E0FA12A" w:rsidR="0063337E" w:rsidRDefault="0063337E" w:rsidP="00DA0F5F">
      <w:pPr>
        <w:pStyle w:val="Paragrafoelenco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3337E">
        <w:rPr>
          <w:rFonts w:ascii="Times New Roman" w:hAnsi="Times New Roman" w:cs="Times New Roman"/>
          <w:sz w:val="24"/>
          <w:szCs w:val="24"/>
          <w:lang w:val="en-GB"/>
        </w:rPr>
        <w:t>WhatsApp: 3420679280</w:t>
      </w:r>
    </w:p>
    <w:p w14:paraId="66043FEC" w14:textId="77777777" w:rsidR="0063337E" w:rsidRPr="006A384B" w:rsidRDefault="0063337E" w:rsidP="00DA0F5F">
      <w:pPr>
        <w:pStyle w:val="Default"/>
        <w:jc w:val="both"/>
        <w:rPr>
          <w:color w:val="467885"/>
        </w:rPr>
      </w:pPr>
    </w:p>
    <w:p w14:paraId="393A094C" w14:textId="22C94857" w:rsidR="00CB0D8F" w:rsidRPr="0063337E" w:rsidRDefault="00CB0D8F" w:rsidP="0063337E">
      <w:pPr>
        <w:rPr>
          <w:rFonts w:ascii="Times New Roman" w:hAnsi="Times New Roman" w:cs="Times New Roman"/>
          <w:sz w:val="24"/>
          <w:szCs w:val="24"/>
        </w:rPr>
      </w:pPr>
    </w:p>
    <w:sectPr w:rsidR="00CB0D8F" w:rsidRPr="00633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70ED"/>
    <w:multiLevelType w:val="hybridMultilevel"/>
    <w:tmpl w:val="FF121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05B4E"/>
    <w:multiLevelType w:val="hybridMultilevel"/>
    <w:tmpl w:val="3A0A0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397568">
    <w:abstractNumId w:val="0"/>
  </w:num>
  <w:num w:numId="2" w16cid:durableId="182832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7E"/>
    <w:rsid w:val="000164C7"/>
    <w:rsid w:val="000349F2"/>
    <w:rsid w:val="00167EBE"/>
    <w:rsid w:val="002B05E3"/>
    <w:rsid w:val="00330626"/>
    <w:rsid w:val="00356CEB"/>
    <w:rsid w:val="0046320F"/>
    <w:rsid w:val="005E0D2C"/>
    <w:rsid w:val="0063337E"/>
    <w:rsid w:val="00653741"/>
    <w:rsid w:val="006A384B"/>
    <w:rsid w:val="00716658"/>
    <w:rsid w:val="00841C16"/>
    <w:rsid w:val="00874D96"/>
    <w:rsid w:val="00AB220F"/>
    <w:rsid w:val="00BC6B6B"/>
    <w:rsid w:val="00C322B1"/>
    <w:rsid w:val="00CB0D8F"/>
    <w:rsid w:val="00D3313E"/>
    <w:rsid w:val="00DA0F5F"/>
    <w:rsid w:val="00DA3DBD"/>
    <w:rsid w:val="00E9508C"/>
    <w:rsid w:val="00F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21C1"/>
  <w15:chartTrackingRefBased/>
  <w15:docId w15:val="{0635C9CD-CAF2-4CE7-879D-2572A5AD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3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3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33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3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33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3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3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3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3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33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33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33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337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337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33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33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33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33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3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3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33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3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33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33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33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337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33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337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337E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633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333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eologia.avigliane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Fantino</dc:creator>
  <cp:keywords/>
  <dc:description/>
  <cp:lastModifiedBy>Matteo Fantino</cp:lastModifiedBy>
  <cp:revision>2</cp:revision>
  <dcterms:created xsi:type="dcterms:W3CDTF">2025-08-28T05:43:00Z</dcterms:created>
  <dcterms:modified xsi:type="dcterms:W3CDTF">2025-08-28T05:43:00Z</dcterms:modified>
</cp:coreProperties>
</file>