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0D731B7A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271D08">
        <w:rPr>
          <w:rFonts w:ascii="Calibri" w:hAnsi="Calibri"/>
          <w:b/>
          <w:bCs/>
          <w:sz w:val="26"/>
          <w:szCs w:val="26"/>
          <w:lang w:val="it-IT"/>
        </w:rPr>
        <w:t>17 maggio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villa romana di Almese</w:t>
      </w:r>
    </w:p>
    <w:p w14:paraId="46ECD213" w14:textId="30E48BD6" w:rsidR="008B0470" w:rsidRPr="00425423" w:rsidRDefault="00126FC4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>
        <w:rPr>
          <w:rFonts w:ascii="Calibri" w:hAnsi="Calibri"/>
          <w:i/>
          <w:iCs/>
          <w:sz w:val="26"/>
          <w:szCs w:val="26"/>
          <w:lang w:val="it-IT"/>
        </w:rPr>
        <w:t>Gli archeologi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e i volontari dell’associazione Ar.c.A</w:t>
      </w:r>
      <w:r w:rsidR="0014118D">
        <w:rPr>
          <w:rFonts w:ascii="Calibri" w:hAnsi="Calibri"/>
          <w:i/>
          <w:iCs/>
          <w:sz w:val="26"/>
          <w:szCs w:val="26"/>
          <w:lang w:val="it-IT"/>
        </w:rPr>
        <w:t>.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di Almese vi porteranno alla scoperta della cultura e l’architettura romana del primo secolo d.C.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42BF9ECD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271D08">
        <w:rPr>
          <w:rFonts w:ascii="Calibri" w:hAnsi="Calibri"/>
          <w:b/>
          <w:bCs/>
          <w:lang w:val="it-IT"/>
        </w:rPr>
        <w:t>17 maggio</w:t>
      </w:r>
      <w:r w:rsidRPr="00425423">
        <w:rPr>
          <w:rFonts w:ascii="Calibri" w:hAnsi="Calibri"/>
          <w:b/>
          <w:bCs/>
          <w:lang w:val="it-IT"/>
        </w:rPr>
        <w:t xml:space="preserve">, </w:t>
      </w:r>
      <w:r w:rsidRPr="00425423">
        <w:rPr>
          <w:rFonts w:ascii="Calibri" w:hAnsi="Calibri"/>
          <w:lang w:val="it-IT"/>
        </w:rPr>
        <w:t xml:space="preserve">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>lla romana di Almese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Pr="00425423" w:rsidRDefault="00425423" w:rsidP="00425423">
      <w:pPr>
        <w:pStyle w:val="Standard"/>
        <w:jc w:val="both"/>
        <w:rPr>
          <w:lang w:val="it-IT"/>
        </w:rPr>
      </w:pPr>
    </w:p>
    <w:p w14:paraId="4F20FAB2" w14:textId="3BAF4852" w:rsidR="00425423" w:rsidRPr="00425423" w:rsidRDefault="004C7156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Villa Romana di Almese</w:t>
      </w:r>
      <w:r w:rsidRPr="00425423">
        <w:rPr>
          <w:rFonts w:ascii="Calibri" w:hAnsi="Calibri"/>
          <w:lang w:val="it-IT"/>
        </w:rPr>
        <w:t xml:space="preserve"> situata in località Grange di Rivera</w:t>
      </w:r>
      <w:r w:rsidR="00425423" w:rsidRPr="00425423">
        <w:rPr>
          <w:rFonts w:ascii="Calibri" w:hAnsi="Calibri"/>
          <w:lang w:val="it-IT"/>
        </w:rPr>
        <w:t xml:space="preserve"> sarà visitabile dalle </w:t>
      </w:r>
      <w:r>
        <w:rPr>
          <w:rFonts w:ascii="Calibri" w:hAnsi="Calibri"/>
          <w:lang w:val="it-IT"/>
        </w:rPr>
        <w:t>15.00</w:t>
      </w:r>
      <w:r w:rsidR="00425423" w:rsidRPr="00425423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18.00</w:t>
      </w:r>
      <w:r w:rsidR="00425423" w:rsidRPr="00425423">
        <w:rPr>
          <w:rFonts w:ascii="Calibri" w:hAnsi="Calibri"/>
          <w:lang w:val="it-IT"/>
        </w:rPr>
        <w:t xml:space="preserve"> con </w:t>
      </w:r>
      <w:r w:rsidR="00425423" w:rsidRPr="00425423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15.00</w:t>
      </w:r>
      <w:r w:rsidR="00425423" w:rsidRPr="00425423">
        <w:rPr>
          <w:rFonts w:ascii="Calibri" w:hAnsi="Calibri"/>
          <w:b/>
          <w:bCs/>
          <w:lang w:val="it-IT"/>
        </w:rPr>
        <w:t xml:space="preserve"> mentre la seconda è prevista alle 16</w:t>
      </w:r>
      <w:r>
        <w:rPr>
          <w:rFonts w:ascii="Calibri" w:hAnsi="Calibri"/>
          <w:b/>
          <w:bCs/>
          <w:lang w:val="it-IT"/>
        </w:rPr>
        <w:t>.30</w:t>
      </w:r>
      <w:r w:rsidR="00425423" w:rsidRPr="00425423">
        <w:rPr>
          <w:rFonts w:ascii="Calibri" w:hAnsi="Calibri"/>
          <w:b/>
          <w:bCs/>
          <w:lang w:val="it-IT"/>
        </w:rPr>
        <w:t>.</w:t>
      </w:r>
      <w:r w:rsidR="00425423" w:rsidRPr="00425423">
        <w:rPr>
          <w:rFonts w:ascii="Calibri" w:hAnsi="Calibri"/>
          <w:lang w:val="it-IT"/>
        </w:rPr>
        <w:t xml:space="preserve"> </w:t>
      </w:r>
    </w:p>
    <w:p w14:paraId="12DE1009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0B86E8A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E757008" w14:textId="06DDC744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425423">
        <w:rPr>
          <w:rFonts w:ascii="Calibri" w:hAnsi="Calibri"/>
          <w:lang w:val="it-IT"/>
        </w:rPr>
        <w:t>Magnetto</w:t>
      </w:r>
      <w:proofErr w:type="spellEnd"/>
      <w:r w:rsidRPr="00425423">
        <w:rPr>
          <w:rFonts w:ascii="Calibri" w:hAnsi="Calibri"/>
          <w:lang w:val="it-IT"/>
        </w:rPr>
        <w:t xml:space="preserve">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4DC3DD1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FB1629C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EAD0F6E" w14:textId="77777777" w:rsidR="008B0470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C6BD86F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1F581E46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7136C6C2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678E2E3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31B97C9B" w14:textId="77777777" w:rsidR="004C7156" w:rsidRPr="00425423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6035CAE5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0AB5AE87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6F523C4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356A154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1BF4765" w14:textId="0532339B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222B82B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F1AD" w14:textId="77777777" w:rsidR="00B15098" w:rsidRDefault="00B15098">
      <w:r>
        <w:separator/>
      </w:r>
    </w:p>
  </w:endnote>
  <w:endnote w:type="continuationSeparator" w:id="0">
    <w:p w14:paraId="70C4F3F8" w14:textId="77777777" w:rsidR="00B15098" w:rsidRDefault="00B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8567" w14:textId="77777777" w:rsidR="00B15098" w:rsidRDefault="00B15098">
      <w:r>
        <w:rPr>
          <w:color w:val="000000"/>
        </w:rPr>
        <w:separator/>
      </w:r>
    </w:p>
  </w:footnote>
  <w:footnote w:type="continuationSeparator" w:id="0">
    <w:p w14:paraId="2753A47D" w14:textId="77777777" w:rsidR="00B15098" w:rsidRDefault="00B1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C201F"/>
    <w:rsid w:val="00126FC4"/>
    <w:rsid w:val="0014118D"/>
    <w:rsid w:val="001C6680"/>
    <w:rsid w:val="00271D08"/>
    <w:rsid w:val="00425423"/>
    <w:rsid w:val="00431443"/>
    <w:rsid w:val="004C7156"/>
    <w:rsid w:val="004D7417"/>
    <w:rsid w:val="0064115C"/>
    <w:rsid w:val="006C5031"/>
    <w:rsid w:val="007C34BB"/>
    <w:rsid w:val="00854221"/>
    <w:rsid w:val="00866468"/>
    <w:rsid w:val="008B0470"/>
    <w:rsid w:val="0093514B"/>
    <w:rsid w:val="00A30A65"/>
    <w:rsid w:val="00AB6D34"/>
    <w:rsid w:val="00B15098"/>
    <w:rsid w:val="00E2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2026-05-04T10:32:00Z</dcterms:created>
  <dcterms:modified xsi:type="dcterms:W3CDTF">2026-05-04T10:32:00Z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