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Torino, </w:t>
      </w:r>
      <w:r>
        <w:rPr>
          <w:rFonts w:ascii="Arial" w:hAnsi="Arial"/>
          <w:rtl w:val="0"/>
          <w:lang w:val="it-IT"/>
        </w:rPr>
        <w:t>17 febbraio</w:t>
      </w:r>
      <w:r>
        <w:rPr>
          <w:rFonts w:ascii="Arial" w:hAnsi="Arial"/>
          <w:rtl w:val="0"/>
          <w:lang w:val="it-IT"/>
        </w:rPr>
        <w:t xml:space="preserve"> 2020</w:t>
      </w:r>
    </w:p>
    <w:p>
      <w:pPr>
        <w:pStyle w:val="No Spacing"/>
      </w:pPr>
    </w:p>
    <w:p>
      <w:pPr>
        <w:pStyle w:val="No Spacing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CONVEGNO:</w:t>
      </w:r>
    </w:p>
    <w:p>
      <w:pPr>
        <w:pStyle w:val="No Spacing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N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 xml:space="preserve">uove frontiere per una montagna che cambia: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fruibilit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e rischi agli occhi di un soccorritore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it-IT"/>
        </w:rPr>
        <w:t>”</w:t>
      </w:r>
    </w:p>
    <w:p>
      <w:pPr>
        <w:pStyle w:val="No Spacing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Appuntamento mercoled</w:t>
      </w:r>
      <w:r>
        <w:rPr>
          <w:b w:val="1"/>
          <w:bCs w:val="1"/>
          <w:i w:val="1"/>
          <w:iCs w:val="1"/>
          <w:rtl w:val="0"/>
          <w:lang w:val="it-IT"/>
        </w:rPr>
        <w:t xml:space="preserve">ì </w:t>
      </w:r>
      <w:r>
        <w:rPr>
          <w:b w:val="1"/>
          <w:bCs w:val="1"/>
          <w:i w:val="1"/>
          <w:iCs w:val="1"/>
          <w:rtl w:val="0"/>
          <w:lang w:val="it-IT"/>
        </w:rPr>
        <w:t>26 febbraio, ore 21, palazzo delle Feste a Bardonecchia</w:t>
      </w:r>
    </w:p>
    <w:p>
      <w:pPr>
        <w:pStyle w:val="No Spacing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 Spacing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M</w:t>
      </w:r>
      <w:r>
        <w:rPr>
          <w:rFonts w:ascii="Arial" w:hAnsi="Arial"/>
          <w:sz w:val="20"/>
          <w:szCs w:val="20"/>
          <w:rtl w:val="0"/>
          <w:lang w:val="it-IT"/>
        </w:rPr>
        <w:t>ercoled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ì </w:t>
      </w:r>
      <w:r>
        <w:rPr>
          <w:rFonts w:ascii="Arial" w:hAnsi="Arial"/>
          <w:sz w:val="20"/>
          <w:szCs w:val="20"/>
          <w:rtl w:val="0"/>
          <w:lang w:val="it-IT"/>
        </w:rPr>
        <w:t xml:space="preserve">26 febbraio, </w:t>
      </w:r>
      <w:r>
        <w:rPr>
          <w:rFonts w:ascii="Arial" w:hAnsi="Arial"/>
          <w:sz w:val="20"/>
          <w:szCs w:val="20"/>
          <w:rtl w:val="0"/>
          <w:lang w:val="it-IT"/>
        </w:rPr>
        <w:t>dalle ore 21</w:t>
      </w:r>
      <w:r>
        <w:rPr>
          <w:rFonts w:ascii="Arial" w:hAnsi="Arial"/>
          <w:sz w:val="20"/>
          <w:szCs w:val="20"/>
          <w:rtl w:val="0"/>
          <w:lang w:val="it-IT"/>
        </w:rPr>
        <w:t xml:space="preserve">, presso il </w:t>
      </w:r>
      <w:r>
        <w:rPr>
          <w:rFonts w:ascii="Arial" w:hAnsi="Arial"/>
          <w:sz w:val="20"/>
          <w:szCs w:val="20"/>
          <w:rtl w:val="0"/>
          <w:lang w:val="it-IT"/>
        </w:rPr>
        <w:t xml:space="preserve">Palazzo delle Feste </w:t>
      </w:r>
      <w:r>
        <w:rPr>
          <w:rFonts w:ascii="Arial" w:hAnsi="Arial"/>
          <w:sz w:val="20"/>
          <w:szCs w:val="20"/>
          <w:rtl w:val="0"/>
          <w:lang w:val="it-IT"/>
        </w:rPr>
        <w:t xml:space="preserve">in </w:t>
      </w:r>
      <w:r>
        <w:rPr>
          <w:rFonts w:ascii="Arial" w:hAnsi="Arial"/>
          <w:sz w:val="20"/>
          <w:szCs w:val="20"/>
          <w:rtl w:val="0"/>
          <w:lang w:val="it-IT"/>
        </w:rPr>
        <w:t>Piazza Valle Stretta 1</w:t>
      </w:r>
      <w:r>
        <w:rPr>
          <w:rFonts w:ascii="Arial" w:hAnsi="Arial"/>
          <w:sz w:val="20"/>
          <w:szCs w:val="20"/>
          <w:rtl w:val="0"/>
          <w:lang w:val="it-IT"/>
        </w:rPr>
        <w:t xml:space="preserve"> a </w:t>
      </w:r>
      <w:r>
        <w:rPr>
          <w:rFonts w:ascii="Arial" w:hAnsi="Arial"/>
          <w:sz w:val="20"/>
          <w:szCs w:val="20"/>
          <w:rtl w:val="0"/>
          <w:lang w:val="it-IT"/>
        </w:rPr>
        <w:t>Bardonecchi</w:t>
      </w:r>
      <w:r>
        <w:rPr>
          <w:rFonts w:ascii="Arial" w:hAnsi="Arial"/>
          <w:sz w:val="20"/>
          <w:szCs w:val="20"/>
          <w:rtl w:val="0"/>
          <w:lang w:val="it-IT"/>
        </w:rPr>
        <w:t>a, si terr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in convegno dal titolo </w:t>
      </w:r>
      <w:r>
        <w:rPr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Nuove frontiere per una montagna che cambia: fruibilit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e rischi agli occhi di un soccorritore</w:t>
      </w:r>
      <w:r>
        <w:rPr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Fonts w:ascii="Arial" w:hAnsi="Arial"/>
          <w:sz w:val="20"/>
          <w:szCs w:val="20"/>
          <w:rtl w:val="0"/>
          <w:lang w:val="it-IT"/>
        </w:rPr>
        <w:t xml:space="preserve">. </w:t>
      </w:r>
    </w:p>
    <w:p>
      <w:pPr>
        <w:pStyle w:val="No Spacing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incontro servir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a stimolare una serie di r</w:t>
      </w:r>
      <w:r>
        <w:rPr>
          <w:rFonts w:ascii="Arial" w:hAnsi="Arial"/>
          <w:sz w:val="20"/>
          <w:szCs w:val="20"/>
          <w:rtl w:val="0"/>
          <w:lang w:val="it-IT"/>
        </w:rPr>
        <w:t>iflessioni sulla fruibilit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da parte degli escursionisti-turisti, partendo dall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osservazione dei dati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statistici relativi agli incidenti che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coinvolgono, con impressionante frequenza, soggetti impreparati ed inconsapevoli dei rischi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avventurarsi in montagna, privi di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preparazione e di equipaggiamento idoneo. Scenari emergenti correlati ai cambiamenti climatici in atto, che spesso determinano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aumentate condizioni di rischio di incidenti, flusso dei migranti attraverso i passi alpini e attivazione del piano provinciale di ricerca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persona scomparsa in ambiente montano ed ipogeo.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INTERVERRANNO: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Francesco AVATO: Sindaco di Bardonecchia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Fabio CAROSSO: Vice Presidente Regione Piemonte ed Assessore alla Montagna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Gerardo GATTO: Presidente Centro Servizi per il Volontariato di Torino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Silvio MAGLIANO: Consigliere Regione Piemonte Capogruppo i Moderati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RELATORI: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Prof. Paolo BARLETTA: Croce Rossa Italiana - Corpo Militare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Dott. Michele Antonio CAPOBIANCO: Dirigente Polizia di Frontiera di Bardonecchia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Michele BELMONDO: Croce Rossa Italiana Comitato di Susa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MODERA: Dott. Alberto MANZO Giornalista</w:t>
      </w:r>
    </w:p>
    <w:p>
      <w:pPr>
        <w:pStyle w:val="No Spacing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2977" w:right="1133" w:bottom="1560" w:left="993" w:header="397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590550</wp:posOffset>
          </wp:positionV>
          <wp:extent cx="7538400" cy="10087200"/>
          <wp:effectExtent l="0" t="0" r="0" b="0"/>
          <wp:wrapNone/>
          <wp:docPr id="1073741825" name="officeArt object" descr="Immagine che contiene screensho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screenshot&#10;&#10;Descrizione generata automaticamente" descr="Immagine che contiene screenshot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08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